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6160C" w14:textId="77777777" w:rsidR="005A47A9" w:rsidRDefault="005A47A9">
      <w:pPr>
        <w:pBdr>
          <w:top w:val="nil"/>
          <w:left w:val="nil"/>
          <w:bottom w:val="nil"/>
          <w:right w:val="nil"/>
          <w:between w:val="nil"/>
        </w:pBdr>
        <w:rPr>
          <w:b/>
          <w:color w:val="000000"/>
          <w:sz w:val="8"/>
          <w:szCs w:val="8"/>
        </w:rPr>
      </w:pPr>
    </w:p>
    <w:p w14:paraId="73989536" w14:textId="349C8891" w:rsidR="005A47A9" w:rsidRDefault="003C1B5D" w:rsidP="00FB259F">
      <w:pPr>
        <w:pBdr>
          <w:top w:val="nil"/>
          <w:left w:val="nil"/>
          <w:bottom w:val="nil"/>
          <w:right w:val="nil"/>
          <w:between w:val="nil"/>
        </w:pBdr>
        <w:tabs>
          <w:tab w:val="left" w:pos="0"/>
        </w:tabs>
        <w:spacing w:before="120" w:line="192" w:lineRule="auto"/>
        <w:ind w:left="288" w:right="288"/>
        <w:jc w:val="center"/>
        <w:rPr>
          <w:rFonts w:ascii="Microsoft JhengHei UI Light" w:eastAsia="Microsoft JhengHei UI Light" w:hAnsi="Microsoft JhengHei UI Light" w:cs="Microsoft JhengHei UI Light"/>
          <w:b/>
          <w:sz w:val="28"/>
          <w:szCs w:val="28"/>
        </w:rPr>
      </w:pPr>
      <w:r>
        <w:rPr>
          <w:rFonts w:ascii="Microsoft JhengHei UI Light" w:eastAsia="Microsoft JhengHei UI Light" w:hAnsi="Microsoft JhengHei UI Light" w:cs="Microsoft JhengHei UI Light"/>
          <w:b/>
          <w:sz w:val="28"/>
          <w:szCs w:val="28"/>
        </w:rPr>
        <w:t xml:space="preserve">University of Michigan Workshop on Future Manufacturing: </w:t>
      </w:r>
      <w:r w:rsidR="00CA62C2">
        <w:rPr>
          <w:rFonts w:ascii="Microsoft JhengHei UI Light" w:eastAsia="Microsoft JhengHei UI Light" w:hAnsi="Microsoft JhengHei UI Light" w:cs="Microsoft JhengHei UI Light"/>
          <w:b/>
          <w:sz w:val="28"/>
          <w:szCs w:val="28"/>
        </w:rPr>
        <w:t>Brainstorming New Ideas</w:t>
      </w:r>
      <w:r>
        <w:rPr>
          <w:rFonts w:ascii="Microsoft JhengHei UI Light" w:eastAsia="Microsoft JhengHei UI Light" w:hAnsi="Microsoft JhengHei UI Light" w:cs="Microsoft JhengHei UI Light"/>
          <w:b/>
          <w:sz w:val="28"/>
          <w:szCs w:val="28"/>
        </w:rPr>
        <w:t>, Identify</w:t>
      </w:r>
      <w:r w:rsidR="00B61921">
        <w:rPr>
          <w:rFonts w:ascii="Microsoft JhengHei UI Light" w:eastAsia="Microsoft JhengHei UI Light" w:hAnsi="Microsoft JhengHei UI Light" w:cs="Microsoft JhengHei UI Light"/>
          <w:b/>
          <w:sz w:val="28"/>
          <w:szCs w:val="28"/>
        </w:rPr>
        <w:t>ing</w:t>
      </w:r>
      <w:r>
        <w:rPr>
          <w:rFonts w:ascii="Microsoft JhengHei UI Light" w:eastAsia="Microsoft JhengHei UI Light" w:hAnsi="Microsoft JhengHei UI Light" w:cs="Microsoft JhengHei UI Light"/>
          <w:b/>
          <w:sz w:val="28"/>
          <w:szCs w:val="28"/>
        </w:rPr>
        <w:t xml:space="preserve"> Opportunities, and Initiat</w:t>
      </w:r>
      <w:r w:rsidR="00B61921">
        <w:rPr>
          <w:rFonts w:ascii="Microsoft JhengHei UI Light" w:eastAsia="Microsoft JhengHei UI Light" w:hAnsi="Microsoft JhengHei UI Light" w:cs="Microsoft JhengHei UI Light"/>
          <w:b/>
          <w:sz w:val="28"/>
          <w:szCs w:val="28"/>
        </w:rPr>
        <w:t>ing</w:t>
      </w:r>
      <w:r>
        <w:rPr>
          <w:rFonts w:ascii="Microsoft JhengHei UI Light" w:eastAsia="Microsoft JhengHei UI Light" w:hAnsi="Microsoft JhengHei UI Light" w:cs="Microsoft JhengHei UI Light"/>
          <w:b/>
          <w:sz w:val="28"/>
          <w:szCs w:val="28"/>
        </w:rPr>
        <w:t xml:space="preserve"> New Collaborations</w:t>
      </w:r>
    </w:p>
    <w:p w14:paraId="3FA12411" w14:textId="09556BE5" w:rsidR="005A47A9" w:rsidRDefault="003C1B5D" w:rsidP="00FB259F">
      <w:pPr>
        <w:pBdr>
          <w:top w:val="nil"/>
          <w:left w:val="nil"/>
          <w:bottom w:val="nil"/>
          <w:right w:val="nil"/>
          <w:between w:val="nil"/>
        </w:pBdr>
        <w:tabs>
          <w:tab w:val="left" w:pos="0"/>
        </w:tabs>
        <w:spacing w:before="120" w:line="192" w:lineRule="auto"/>
        <w:ind w:left="288" w:right="288"/>
        <w:jc w:val="center"/>
        <w:rPr>
          <w:rFonts w:ascii="Microsoft JhengHei UI Light" w:eastAsia="Microsoft JhengHei UI Light" w:hAnsi="Microsoft JhengHei UI Light" w:cs="Microsoft JhengHei UI Light"/>
          <w:b/>
          <w:sz w:val="28"/>
          <w:szCs w:val="28"/>
        </w:rPr>
      </w:pPr>
      <w:r>
        <w:rPr>
          <w:rFonts w:ascii="Microsoft JhengHei UI Light" w:eastAsia="Microsoft JhengHei UI Light" w:hAnsi="Microsoft JhengHei UI Light" w:cs="Microsoft JhengHei UI Light"/>
          <w:b/>
          <w:sz w:val="28"/>
          <w:szCs w:val="28"/>
        </w:rPr>
        <w:t>February</w:t>
      </w:r>
      <w:r w:rsidR="00650A48">
        <w:rPr>
          <w:rFonts w:ascii="Microsoft JhengHei UI Light" w:eastAsia="Microsoft JhengHei UI Light" w:hAnsi="Microsoft JhengHei UI Light" w:cs="Microsoft JhengHei UI Light"/>
          <w:b/>
          <w:sz w:val="28"/>
          <w:szCs w:val="28"/>
        </w:rPr>
        <w:t xml:space="preserve"> </w:t>
      </w:r>
      <w:r>
        <w:rPr>
          <w:rFonts w:ascii="Microsoft JhengHei UI Light" w:eastAsia="Microsoft JhengHei UI Light" w:hAnsi="Microsoft JhengHei UI Light" w:cs="Microsoft JhengHei UI Light"/>
          <w:b/>
          <w:sz w:val="28"/>
          <w:szCs w:val="28"/>
        </w:rPr>
        <w:t>10</w:t>
      </w:r>
      <w:r w:rsidRPr="003C1B5D">
        <w:rPr>
          <w:rFonts w:ascii="Microsoft JhengHei UI Light" w:eastAsia="Microsoft JhengHei UI Light" w:hAnsi="Microsoft JhengHei UI Light" w:cs="Microsoft JhengHei UI Light"/>
          <w:b/>
          <w:sz w:val="28"/>
          <w:szCs w:val="28"/>
          <w:vertAlign w:val="superscript"/>
        </w:rPr>
        <w:t>th</w:t>
      </w:r>
      <w:r w:rsidR="00856DF4">
        <w:rPr>
          <w:rFonts w:ascii="Microsoft JhengHei UI Light" w:eastAsia="Microsoft JhengHei UI Light" w:hAnsi="Microsoft JhengHei UI Light" w:cs="Microsoft JhengHei UI Light"/>
          <w:b/>
          <w:sz w:val="28"/>
          <w:szCs w:val="28"/>
        </w:rPr>
        <w:t>, 2023</w:t>
      </w:r>
      <w:r w:rsidR="00650A48">
        <w:rPr>
          <w:rFonts w:ascii="Microsoft JhengHei UI Light" w:eastAsia="Microsoft JhengHei UI Light" w:hAnsi="Microsoft JhengHei UI Light" w:cs="Microsoft JhengHei UI Light"/>
          <w:b/>
          <w:sz w:val="28"/>
          <w:szCs w:val="28"/>
        </w:rPr>
        <w:t xml:space="preserve"> </w:t>
      </w:r>
      <w:r w:rsidR="00856DF4">
        <w:rPr>
          <w:rFonts w:ascii="Microsoft JhengHei UI Light" w:eastAsia="Microsoft JhengHei UI Light" w:hAnsi="Microsoft JhengHei UI Light" w:cs="Microsoft JhengHei UI Light"/>
          <w:b/>
          <w:sz w:val="28"/>
          <w:szCs w:val="28"/>
        </w:rPr>
        <w:t>–</w:t>
      </w:r>
      <w:r w:rsidR="00650A48">
        <w:rPr>
          <w:rFonts w:ascii="Microsoft JhengHei UI Light" w:eastAsia="Microsoft JhengHei UI Light" w:hAnsi="Microsoft JhengHei UI Light" w:cs="Microsoft JhengHei UI Light"/>
          <w:b/>
          <w:sz w:val="28"/>
          <w:szCs w:val="28"/>
        </w:rPr>
        <w:t xml:space="preserve"> </w:t>
      </w:r>
      <w:r>
        <w:rPr>
          <w:rFonts w:ascii="Microsoft JhengHei UI Light" w:eastAsia="Microsoft JhengHei UI Light" w:hAnsi="Microsoft JhengHei UI Light" w:cs="Microsoft JhengHei UI Light"/>
          <w:b/>
          <w:sz w:val="28"/>
          <w:szCs w:val="28"/>
        </w:rPr>
        <w:t>College of Engineering</w:t>
      </w:r>
    </w:p>
    <w:p w14:paraId="674B96CB" w14:textId="2D18D8F4" w:rsidR="00FB7F40" w:rsidRDefault="00FB7F40" w:rsidP="00467301">
      <w:pPr>
        <w:pBdr>
          <w:top w:val="nil"/>
          <w:left w:val="nil"/>
          <w:bottom w:val="nil"/>
          <w:right w:val="nil"/>
          <w:between w:val="nil"/>
        </w:pBdr>
        <w:tabs>
          <w:tab w:val="left" w:pos="0"/>
        </w:tabs>
        <w:spacing w:line="192" w:lineRule="auto"/>
        <w:ind w:left="288" w:right="288"/>
        <w:jc w:val="center"/>
        <w:rPr>
          <w:rFonts w:ascii="Microsoft JhengHei UI Light" w:eastAsia="Microsoft JhengHei UI Light" w:hAnsi="Microsoft JhengHei UI Light" w:cs="Microsoft JhengHei UI Light"/>
          <w:b/>
          <w:sz w:val="28"/>
          <w:szCs w:val="28"/>
        </w:rPr>
      </w:pPr>
      <w:r>
        <w:rPr>
          <w:rFonts w:ascii="Microsoft JhengHei UI Light" w:eastAsia="Microsoft JhengHei UI Light" w:hAnsi="Microsoft JhengHei UI Light" w:cs="Microsoft JhengHei UI Light"/>
          <w:b/>
          <w:noProof/>
          <w:sz w:val="8"/>
          <w:szCs w:val="8"/>
          <w:lang w:val="en-US"/>
        </w:rPr>
        <mc:AlternateContent>
          <mc:Choice Requires="wps">
            <w:drawing>
              <wp:anchor distT="114300" distB="114300" distL="114300" distR="114300" simplePos="0" relativeHeight="251658240" behindDoc="1" locked="0" layoutInCell="1" hidden="0" allowOverlap="1" wp14:anchorId="06A98033" wp14:editId="0D920A09">
                <wp:simplePos x="0" y="0"/>
                <wp:positionH relativeFrom="margin">
                  <wp:align>right</wp:align>
                </wp:positionH>
                <wp:positionV relativeFrom="page">
                  <wp:posOffset>2299335</wp:posOffset>
                </wp:positionV>
                <wp:extent cx="7924800" cy="1413510"/>
                <wp:effectExtent l="0" t="0" r="0" b="0"/>
                <wp:wrapNone/>
                <wp:docPr id="44" name="Rectangle 44"/>
                <wp:cNvGraphicFramePr/>
                <a:graphic xmlns:a="http://schemas.openxmlformats.org/drawingml/2006/main">
                  <a:graphicData uri="http://schemas.microsoft.com/office/word/2010/wordprocessingShape">
                    <wps:wsp>
                      <wps:cNvSpPr/>
                      <wps:spPr>
                        <a:xfrm>
                          <a:off x="0" y="0"/>
                          <a:ext cx="7924800" cy="1413510"/>
                        </a:xfrm>
                        <a:prstGeom prst="rect">
                          <a:avLst/>
                        </a:prstGeom>
                        <a:solidFill>
                          <a:srgbClr val="EFEFEF"/>
                        </a:solidFill>
                        <a:ln>
                          <a:noFill/>
                        </a:ln>
                      </wps:spPr>
                      <wps:txbx>
                        <w:txbxContent>
                          <w:p w14:paraId="5CFF7A1E" w14:textId="77777777" w:rsidR="005A47A9" w:rsidRDefault="005A47A9">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6A98033" id="Rectangle 44" o:spid="_x0000_s1026" style="position:absolute;left:0;text-align:left;margin-left:572.8pt;margin-top:181.05pt;width:624pt;height:111.3pt;z-index:-251658240;visibility:visible;mso-wrap-style:square;mso-width-percent:0;mso-height-percent:0;mso-wrap-distance-left:9pt;mso-wrap-distance-top:9pt;mso-wrap-distance-right:9pt;mso-wrap-distance-bottom:9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" fillcolor="#efefef" stroked="f">
                <v:textbox inset="2.53958mm,2.53958mm,2.53958mm,2.53958mm">
                  <w:txbxContent>
                    <w:p w14:paraId="5CFF7A1E" w14:textId="77777777" w:rsidR="005A47A9" w:rsidRDefault="005A47A9">
                      <w:pPr>
                        <w:spacing w:line="240" w:lineRule="auto"/>
                        <w:textDirection w:val="btLr"/>
                      </w:pPr>
                    </w:p>
                  </w:txbxContent>
                </v:textbox>
                <w10:wrap anchorx="margin" anchory="page"/>
              </v:rect>
            </w:pict>
          </mc:Fallback>
        </mc:AlternateContent>
      </w:r>
    </w:p>
    <w:p w14:paraId="23F165F0" w14:textId="3314603B" w:rsidR="005A47A9" w:rsidRPr="007C15BC" w:rsidRDefault="00CA62C2" w:rsidP="00D41642">
      <w:pPr>
        <w:pBdr>
          <w:top w:val="nil"/>
          <w:left w:val="nil"/>
          <w:bottom w:val="nil"/>
          <w:right w:val="nil"/>
          <w:between w:val="nil"/>
        </w:pBdr>
        <w:tabs>
          <w:tab w:val="left" w:pos="0"/>
        </w:tabs>
        <w:spacing w:line="240" w:lineRule="auto"/>
        <w:ind w:left="288" w:right="288"/>
        <w:jc w:val="both"/>
        <w:rPr>
          <w:rFonts w:ascii="Microsoft JhengHei UI Light" w:eastAsia="Microsoft JhengHei UI Light" w:hAnsi="Microsoft JhengHei UI Light" w:cs="Microsoft JhengHei UI Light"/>
          <w:b/>
          <w:sz w:val="12"/>
          <w:szCs w:val="8"/>
        </w:rPr>
      </w:pPr>
      <w:r>
        <w:rPr>
          <w:rFonts w:ascii="Microsoft JhengHei UI Light" w:eastAsia="Microsoft JhengHei UI Light" w:hAnsi="Microsoft JhengHei UI Light" w:cs="Microsoft JhengHei UI Light"/>
          <w:szCs w:val="18"/>
        </w:rPr>
        <w:t>NSF put</w:t>
      </w:r>
      <w:r w:rsidR="002F6BDA">
        <w:rPr>
          <w:rFonts w:ascii="Microsoft JhengHei UI Light" w:eastAsia="Microsoft JhengHei UI Light" w:hAnsi="Microsoft JhengHei UI Light" w:cs="Microsoft JhengHei UI Light"/>
          <w:szCs w:val="18"/>
        </w:rPr>
        <w:t>s</w:t>
      </w:r>
      <w:r>
        <w:rPr>
          <w:rFonts w:ascii="Microsoft JhengHei UI Light" w:eastAsia="Microsoft JhengHei UI Light" w:hAnsi="Microsoft JhengHei UI Light" w:cs="Microsoft JhengHei UI Light"/>
          <w:szCs w:val="18"/>
        </w:rPr>
        <w:t xml:space="preserve"> out a yearly call for</w:t>
      </w:r>
      <w:r w:rsidR="002F6BDA">
        <w:rPr>
          <w:rFonts w:ascii="Microsoft JhengHei UI Light" w:eastAsia="Microsoft JhengHei UI Light" w:hAnsi="Microsoft JhengHei UI Light" w:cs="Microsoft JhengHei UI Light"/>
          <w:szCs w:val="18"/>
        </w:rPr>
        <w:t xml:space="preserve"> small and large</w:t>
      </w:r>
      <w:r>
        <w:rPr>
          <w:rFonts w:ascii="Microsoft JhengHei UI Light" w:eastAsia="Microsoft JhengHei UI Light" w:hAnsi="Microsoft JhengHei UI Light" w:cs="Microsoft JhengHei UI Light"/>
          <w:szCs w:val="18"/>
        </w:rPr>
        <w:t xml:space="preserve"> proposals</w:t>
      </w:r>
      <w:r w:rsidR="00E00366">
        <w:rPr>
          <w:rFonts w:ascii="Microsoft JhengHei UI Light" w:eastAsia="Microsoft JhengHei UI Light" w:hAnsi="Microsoft JhengHei UI Light" w:cs="Microsoft JhengHei UI Light"/>
          <w:szCs w:val="18"/>
        </w:rPr>
        <w:t xml:space="preserve"> in</w:t>
      </w:r>
      <w:r>
        <w:rPr>
          <w:rFonts w:ascii="Microsoft JhengHei UI Light" w:eastAsia="Microsoft JhengHei UI Light" w:hAnsi="Microsoft JhengHei UI Light" w:cs="Microsoft JhengHei UI Light"/>
          <w:szCs w:val="18"/>
        </w:rPr>
        <w:t xml:space="preserve"> </w:t>
      </w:r>
      <w:hyperlink r:id="rId7" w:history="1">
        <w:r w:rsidRPr="00166F5B">
          <w:rPr>
            <w:rStyle w:val="Hyperlink"/>
            <w:rFonts w:ascii="Microsoft JhengHei UI Light" w:eastAsia="Microsoft JhengHei UI Light" w:hAnsi="Microsoft JhengHei UI Light" w:cs="Microsoft JhengHei UI Light"/>
            <w:szCs w:val="18"/>
          </w:rPr>
          <w:t>Future Manufacturing</w:t>
        </w:r>
      </w:hyperlink>
      <w:r>
        <w:rPr>
          <w:rFonts w:ascii="Microsoft JhengHei UI Light" w:eastAsia="Microsoft JhengHei UI Light" w:hAnsi="Microsoft JhengHei UI Light" w:cs="Microsoft JhengHei UI Light"/>
          <w:szCs w:val="18"/>
        </w:rPr>
        <w:t xml:space="preserve"> with a goal </w:t>
      </w:r>
      <w:r w:rsidR="00E00366">
        <w:rPr>
          <w:rFonts w:ascii="Microsoft JhengHei UI Light" w:eastAsia="Microsoft JhengHei UI Light" w:hAnsi="Microsoft JhengHei UI Light" w:cs="Microsoft JhengHei UI Light"/>
          <w:szCs w:val="18"/>
        </w:rPr>
        <w:t>of</w:t>
      </w:r>
      <w:r>
        <w:rPr>
          <w:rFonts w:ascii="Microsoft JhengHei UI Light" w:eastAsia="Microsoft JhengHei UI Light" w:hAnsi="Microsoft JhengHei UI Light" w:cs="Microsoft JhengHei UI Light"/>
          <w:szCs w:val="18"/>
        </w:rPr>
        <w:t xml:space="preserve"> s</w:t>
      </w:r>
      <w:r w:rsidRPr="00671BE3">
        <w:rPr>
          <w:rFonts w:ascii="Microsoft JhengHei UI Light" w:eastAsia="Microsoft JhengHei UI Light" w:hAnsi="Microsoft JhengHei UI Light" w:cs="Microsoft JhengHei UI Light"/>
          <w:szCs w:val="18"/>
        </w:rPr>
        <w:t>upport</w:t>
      </w:r>
      <w:r w:rsidR="00E00366">
        <w:rPr>
          <w:rFonts w:ascii="Microsoft JhengHei UI Light" w:eastAsia="Microsoft JhengHei UI Light" w:hAnsi="Microsoft JhengHei UI Light" w:cs="Microsoft JhengHei UI Light"/>
          <w:szCs w:val="18"/>
        </w:rPr>
        <w:t>ing</w:t>
      </w:r>
      <w:r w:rsidRPr="00671BE3">
        <w:rPr>
          <w:rFonts w:ascii="Microsoft JhengHei UI Light" w:eastAsia="Microsoft JhengHei UI Light" w:hAnsi="Microsoft JhengHei UI Light" w:cs="Microsoft JhengHei UI Light"/>
          <w:szCs w:val="18"/>
        </w:rPr>
        <w:t xml:space="preserve"> fundamental research and education of a future workforce to overcome scientific, technological, educational, economic, and social barriers in order to </w:t>
      </w:r>
      <w:proofErr w:type="spellStart"/>
      <w:r w:rsidRPr="00671BE3">
        <w:rPr>
          <w:rFonts w:ascii="Microsoft JhengHei UI Light" w:eastAsia="Microsoft JhengHei UI Light" w:hAnsi="Microsoft JhengHei UI Light" w:cs="Microsoft JhengHei UI Light"/>
          <w:szCs w:val="18"/>
        </w:rPr>
        <w:t>catalyze</w:t>
      </w:r>
      <w:proofErr w:type="spellEnd"/>
      <w:r w:rsidRPr="00671BE3">
        <w:rPr>
          <w:rFonts w:ascii="Microsoft JhengHei UI Light" w:eastAsia="Microsoft JhengHei UI Light" w:hAnsi="Microsoft JhengHei UI Light" w:cs="Microsoft JhengHei UI Light"/>
          <w:szCs w:val="18"/>
        </w:rPr>
        <w:t xml:space="preserve"> new manufacturing capabilities that do not exist today</w:t>
      </w:r>
      <w:r w:rsidR="00650A48" w:rsidRPr="007C15BC">
        <w:rPr>
          <w:rFonts w:ascii="Microsoft JhengHei UI Light" w:eastAsia="Microsoft JhengHei UI Light" w:hAnsi="Microsoft JhengHei UI Light" w:cs="Microsoft JhengHei UI Light"/>
          <w:szCs w:val="18"/>
        </w:rPr>
        <w:t>.</w:t>
      </w:r>
      <w:r w:rsidR="007C15BC">
        <w:rPr>
          <w:rFonts w:ascii="Microsoft JhengHei UI Light" w:eastAsia="Microsoft JhengHei UI Light" w:hAnsi="Microsoft JhengHei UI Light" w:cs="Microsoft JhengHei UI Light"/>
          <w:szCs w:val="18"/>
        </w:rPr>
        <w:t xml:space="preserve"> </w:t>
      </w:r>
      <w:r>
        <w:rPr>
          <w:rFonts w:ascii="Microsoft JhengHei UI Light" w:eastAsia="Microsoft JhengHei UI Light" w:hAnsi="Microsoft JhengHei UI Light" w:cs="Microsoft JhengHei UI Light"/>
          <w:szCs w:val="18"/>
        </w:rPr>
        <w:t xml:space="preserve">The goal of this workshop is to bring together faculty from a variety of disciplines to brainstorm ideas for </w:t>
      </w:r>
      <w:r w:rsidR="00166F5B">
        <w:rPr>
          <w:rFonts w:ascii="Microsoft JhengHei UI Light" w:eastAsia="Microsoft JhengHei UI Light" w:hAnsi="Microsoft JhengHei UI Light" w:cs="Microsoft JhengHei UI Light"/>
          <w:szCs w:val="18"/>
        </w:rPr>
        <w:t xml:space="preserve">this specific call as well as </w:t>
      </w:r>
      <w:r w:rsidR="00BF51A4">
        <w:rPr>
          <w:rFonts w:ascii="Microsoft JhengHei UI Light" w:eastAsia="Microsoft JhengHei UI Light" w:hAnsi="Microsoft JhengHei UI Light" w:cs="Microsoft JhengHei UI Light"/>
          <w:szCs w:val="18"/>
        </w:rPr>
        <w:t>b</w:t>
      </w:r>
      <w:r w:rsidR="00BB520D">
        <w:rPr>
          <w:rFonts w:ascii="Microsoft JhengHei UI Light" w:eastAsia="Microsoft JhengHei UI Light" w:hAnsi="Microsoft JhengHei UI Light" w:cs="Microsoft JhengHei UI Light"/>
          <w:szCs w:val="18"/>
        </w:rPr>
        <w:t>uild a community across disciplines interested in manufacturing</w:t>
      </w:r>
      <w:r>
        <w:rPr>
          <w:rFonts w:ascii="Microsoft JhengHei UI Light" w:eastAsia="Microsoft JhengHei UI Light" w:hAnsi="Microsoft JhengHei UI Light" w:cs="Microsoft JhengHei UI Light"/>
          <w:szCs w:val="18"/>
        </w:rPr>
        <w:t xml:space="preserve"> that could lead to</w:t>
      </w:r>
      <w:r w:rsidR="00F576F9">
        <w:rPr>
          <w:rFonts w:ascii="Microsoft JhengHei UI Light" w:eastAsia="Microsoft JhengHei UI Light" w:hAnsi="Microsoft JhengHei UI Light" w:cs="Microsoft JhengHei UI Light"/>
          <w:szCs w:val="18"/>
        </w:rPr>
        <w:t xml:space="preserve"> </w:t>
      </w:r>
      <w:r w:rsidR="00BB520D">
        <w:rPr>
          <w:rFonts w:ascii="Microsoft JhengHei UI Light" w:eastAsia="Microsoft JhengHei UI Light" w:hAnsi="Microsoft JhengHei UI Light" w:cs="Microsoft JhengHei UI Light"/>
          <w:szCs w:val="18"/>
        </w:rPr>
        <w:t xml:space="preserve">future </w:t>
      </w:r>
      <w:r w:rsidR="00F576F9">
        <w:rPr>
          <w:rFonts w:ascii="Microsoft JhengHei UI Light" w:eastAsia="Microsoft JhengHei UI Light" w:hAnsi="Microsoft JhengHei UI Light" w:cs="Microsoft JhengHei UI Light"/>
          <w:szCs w:val="18"/>
        </w:rPr>
        <w:t>collaborative</w:t>
      </w:r>
      <w:r>
        <w:rPr>
          <w:rFonts w:ascii="Microsoft JhengHei UI Light" w:eastAsia="Microsoft JhengHei UI Light" w:hAnsi="Microsoft JhengHei UI Light" w:cs="Microsoft JhengHei UI Light"/>
          <w:szCs w:val="18"/>
        </w:rPr>
        <w:t xml:space="preserve"> proposals</w:t>
      </w:r>
      <w:r w:rsidR="00BB520D">
        <w:rPr>
          <w:rFonts w:ascii="Microsoft JhengHei UI Light" w:eastAsia="Microsoft JhengHei UI Light" w:hAnsi="Microsoft JhengHei UI Light" w:cs="Microsoft JhengHei UI Light"/>
          <w:szCs w:val="18"/>
        </w:rPr>
        <w:t>.</w:t>
      </w:r>
      <w:r>
        <w:rPr>
          <w:rFonts w:ascii="Microsoft JhengHei UI Light" w:eastAsia="Microsoft JhengHei UI Light" w:hAnsi="Microsoft JhengHei UI Light" w:cs="Microsoft JhengHei UI Light"/>
          <w:szCs w:val="18"/>
        </w:rPr>
        <w:t xml:space="preserve">  </w:t>
      </w:r>
      <w:r w:rsidRPr="007C15BC">
        <w:rPr>
          <w:rFonts w:ascii="Microsoft JhengHei UI Light" w:eastAsia="Microsoft JhengHei UI Light" w:hAnsi="Microsoft JhengHei UI Light" w:cs="Microsoft JhengHei UI Light"/>
          <w:szCs w:val="18"/>
        </w:rPr>
        <w:t xml:space="preserve"> </w:t>
      </w:r>
    </w:p>
    <w:p w14:paraId="5DE7D54C" w14:textId="77777777" w:rsidR="00BF51A4" w:rsidRDefault="00BF51A4" w:rsidP="005709AE">
      <w:pPr>
        <w:pBdr>
          <w:top w:val="nil"/>
          <w:left w:val="nil"/>
          <w:bottom w:val="nil"/>
          <w:right w:val="nil"/>
          <w:between w:val="nil"/>
        </w:pBdr>
        <w:tabs>
          <w:tab w:val="left" w:pos="0"/>
        </w:tabs>
        <w:spacing w:before="120" w:line="240" w:lineRule="auto"/>
        <w:ind w:left="288" w:right="3701"/>
        <w:jc w:val="both"/>
        <w:rPr>
          <w:rFonts w:ascii="Microsoft JhengHei UI Light" w:eastAsia="Microsoft JhengHei UI Light" w:hAnsi="Microsoft JhengHei UI Light" w:cs="Microsoft JhengHei UI Light"/>
          <w:b/>
          <w:sz w:val="10"/>
          <w:szCs w:val="10"/>
        </w:rPr>
      </w:pPr>
    </w:p>
    <w:p w14:paraId="7EE05FC8" w14:textId="74C9803A" w:rsidR="005A47A9" w:rsidRPr="007C15BC" w:rsidRDefault="00011AC2" w:rsidP="00011AC2">
      <w:pPr>
        <w:pBdr>
          <w:top w:val="nil"/>
          <w:left w:val="nil"/>
          <w:bottom w:val="nil"/>
          <w:right w:val="nil"/>
          <w:between w:val="nil"/>
        </w:pBdr>
        <w:tabs>
          <w:tab w:val="left" w:pos="0"/>
        </w:tabs>
        <w:spacing w:before="120" w:line="240" w:lineRule="auto"/>
        <w:ind w:left="288" w:right="3701"/>
        <w:jc w:val="both"/>
        <w:rPr>
          <w:rFonts w:ascii="Microsoft JhengHei UI Light" w:eastAsia="Microsoft JhengHei UI Light" w:hAnsi="Microsoft JhengHei UI Light" w:cs="Microsoft JhengHei UI Light"/>
          <w:b/>
        </w:rPr>
      </w:pPr>
      <w:r w:rsidRPr="00FB7F40">
        <w:rPr>
          <w:rFonts w:ascii="Microsoft JhengHei UI Light" w:eastAsia="Microsoft JhengHei UI Light" w:hAnsi="Microsoft JhengHei UI Light" w:cs="Microsoft JhengHei UI Light"/>
          <w:b/>
          <w:noProof/>
          <w:sz w:val="18"/>
          <w:szCs w:val="14"/>
        </w:rPr>
        <mc:AlternateContent>
          <mc:Choice Requires="wps">
            <w:drawing>
              <wp:anchor distT="45720" distB="45720" distL="114300" distR="114300" simplePos="0" relativeHeight="251665408" behindDoc="0" locked="0" layoutInCell="1" allowOverlap="1" wp14:anchorId="3CC9F03F" wp14:editId="20E1A771">
                <wp:simplePos x="0" y="0"/>
                <wp:positionH relativeFrom="column">
                  <wp:posOffset>5459095</wp:posOffset>
                </wp:positionH>
                <wp:positionV relativeFrom="paragraph">
                  <wp:posOffset>1494790</wp:posOffset>
                </wp:positionV>
                <wp:extent cx="1937385" cy="1404620"/>
                <wp:effectExtent l="0" t="0" r="571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404620"/>
                        </a:xfrm>
                        <a:prstGeom prst="rect">
                          <a:avLst/>
                        </a:prstGeom>
                        <a:solidFill>
                          <a:srgbClr val="FFFFFF"/>
                        </a:solidFill>
                        <a:ln w="9525">
                          <a:noFill/>
                          <a:miter lim="800000"/>
                          <a:headEnd/>
                          <a:tailEnd/>
                        </a:ln>
                      </wps:spPr>
                      <wps:txbx>
                        <w:txbxContent>
                          <w:p w14:paraId="2C99160A" w14:textId="031822D2" w:rsidR="00D15D52" w:rsidRDefault="00D15D52" w:rsidP="00D15D52">
                            <w:pPr>
                              <w:spacing w:line="216" w:lineRule="auto"/>
                              <w:jc w:val="both"/>
                            </w:pPr>
                            <w:r>
                              <w:rPr>
                                <w:rFonts w:ascii="Microsoft JhengHei UI Light" w:eastAsia="Microsoft JhengHei UI Light" w:hAnsi="Microsoft JhengHei UI Light" w:cs="Microsoft JhengHei UI Light"/>
                                <w:sz w:val="18"/>
                                <w:szCs w:val="18"/>
                              </w:rPr>
                              <w:t xml:space="preserve">The </w:t>
                            </w:r>
                            <w:r w:rsidR="00FF0F2A">
                              <w:rPr>
                                <w:rFonts w:ascii="Microsoft JhengHei UI Light" w:eastAsia="Microsoft JhengHei UI Light" w:hAnsi="Microsoft JhengHei UI Light" w:cs="Microsoft JhengHei UI Light"/>
                                <w:sz w:val="18"/>
                                <w:szCs w:val="18"/>
                              </w:rPr>
                              <w:t>workshop</w:t>
                            </w:r>
                            <w:r>
                              <w:rPr>
                                <w:rFonts w:ascii="Microsoft JhengHei UI Light" w:eastAsia="Microsoft JhengHei UI Light" w:hAnsi="Microsoft JhengHei UI Light" w:cs="Microsoft JhengHei UI Light"/>
                                <w:sz w:val="18"/>
                                <w:szCs w:val="18"/>
                              </w:rPr>
                              <w:t xml:space="preserve"> will take place </w:t>
                            </w:r>
                            <w:r w:rsidR="00FF0F2A">
                              <w:rPr>
                                <w:rFonts w:ascii="Microsoft JhengHei UI Light" w:eastAsia="Microsoft JhengHei UI Light" w:hAnsi="Microsoft JhengHei UI Light" w:cs="Microsoft JhengHei UI Light"/>
                                <w:sz w:val="18"/>
                                <w:szCs w:val="18"/>
                              </w:rPr>
                              <w:t>in</w:t>
                            </w:r>
                            <w:r>
                              <w:rPr>
                                <w:rFonts w:ascii="Microsoft JhengHei UI Light" w:eastAsia="Microsoft JhengHei UI Light" w:hAnsi="Microsoft JhengHei UI Light" w:cs="Microsoft JhengHei UI Light"/>
                                <w:sz w:val="18"/>
                                <w:szCs w:val="18"/>
                              </w:rPr>
                              <w:t xml:space="preserve"> the</w:t>
                            </w:r>
                            <w:r w:rsidR="00FF0F2A">
                              <w:rPr>
                                <w:rFonts w:ascii="Microsoft JhengHei UI Light" w:eastAsia="Microsoft JhengHei UI Light" w:hAnsi="Microsoft JhengHei UI Light" w:cs="Microsoft JhengHei UI Light"/>
                                <w:sz w:val="18"/>
                                <w:szCs w:val="18"/>
                              </w:rPr>
                              <w:t xml:space="preserve"> Johnson Rooms in the Lurie Engineering Building on North Campus at the University of Michigan. Lunch</w:t>
                            </w:r>
                            <w:r w:rsidR="00F53A34">
                              <w:rPr>
                                <w:rFonts w:ascii="Microsoft JhengHei UI Light" w:eastAsia="Microsoft JhengHei UI Light" w:hAnsi="Microsoft JhengHei UI Light" w:cs="Microsoft JhengHei UI Light"/>
                                <w:sz w:val="18"/>
                                <w:szCs w:val="18"/>
                              </w:rPr>
                              <w:t>/</w:t>
                            </w:r>
                            <w:r w:rsidR="00FF0F2A">
                              <w:rPr>
                                <w:rFonts w:ascii="Microsoft JhengHei UI Light" w:eastAsia="Microsoft JhengHei UI Light" w:hAnsi="Microsoft JhengHei UI Light" w:cs="Microsoft JhengHei UI Light"/>
                                <w:sz w:val="18"/>
                                <w:szCs w:val="18"/>
                              </w:rPr>
                              <w:t xml:space="preserve">coffee breaks will be provided.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C9F03F" id="_x0000_t202" coordsize="21600,21600" o:spt="202" path="m,l,21600r21600,l21600,xe">
                <v:stroke joinstyle="miter"/>
                <v:path gradientshapeok="t" o:connecttype="rect"/>
              </v:shapetype>
              <v:shape id="Text Box 2" o:spid="_x0000_s1027" type="#_x0000_t202" style="position:absolute;left:0;text-align:left;margin-left:429.85pt;margin-top:117.7pt;width:152.5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" stroked="f">
                <v:textbox style="mso-fit-shape-to-text:t" inset="0,0,0,0">
                  <w:txbxContent>
                    <w:p w14:paraId="2C99160A" w14:textId="031822D2" w:rsidR="00D15D52" w:rsidRDefault="00D15D52" w:rsidP="00D15D52">
                      <w:pPr>
                        <w:spacing w:line="216" w:lineRule="auto"/>
                        <w:jc w:val="both"/>
                      </w:pPr>
                      <w:r>
                        <w:rPr>
                          <w:rFonts w:ascii="Microsoft JhengHei UI Light" w:eastAsia="Microsoft JhengHei UI Light" w:hAnsi="Microsoft JhengHei UI Light" w:cs="Microsoft JhengHei UI Light"/>
                          <w:sz w:val="18"/>
                          <w:szCs w:val="18"/>
                        </w:rPr>
                        <w:t xml:space="preserve">The </w:t>
                      </w:r>
                      <w:r w:rsidR="00FF0F2A">
                        <w:rPr>
                          <w:rFonts w:ascii="Microsoft JhengHei UI Light" w:eastAsia="Microsoft JhengHei UI Light" w:hAnsi="Microsoft JhengHei UI Light" w:cs="Microsoft JhengHei UI Light"/>
                          <w:sz w:val="18"/>
                          <w:szCs w:val="18"/>
                        </w:rPr>
                        <w:t>workshop</w:t>
                      </w:r>
                      <w:r>
                        <w:rPr>
                          <w:rFonts w:ascii="Microsoft JhengHei UI Light" w:eastAsia="Microsoft JhengHei UI Light" w:hAnsi="Microsoft JhengHei UI Light" w:cs="Microsoft JhengHei UI Light"/>
                          <w:sz w:val="18"/>
                          <w:szCs w:val="18"/>
                        </w:rPr>
                        <w:t xml:space="preserve"> will take place </w:t>
                      </w:r>
                      <w:r w:rsidR="00FF0F2A">
                        <w:rPr>
                          <w:rFonts w:ascii="Microsoft JhengHei UI Light" w:eastAsia="Microsoft JhengHei UI Light" w:hAnsi="Microsoft JhengHei UI Light" w:cs="Microsoft JhengHei UI Light"/>
                          <w:sz w:val="18"/>
                          <w:szCs w:val="18"/>
                        </w:rPr>
                        <w:t>in</w:t>
                      </w:r>
                      <w:r>
                        <w:rPr>
                          <w:rFonts w:ascii="Microsoft JhengHei UI Light" w:eastAsia="Microsoft JhengHei UI Light" w:hAnsi="Microsoft JhengHei UI Light" w:cs="Microsoft JhengHei UI Light"/>
                          <w:sz w:val="18"/>
                          <w:szCs w:val="18"/>
                        </w:rPr>
                        <w:t xml:space="preserve"> the</w:t>
                      </w:r>
                      <w:r w:rsidR="00FF0F2A">
                        <w:rPr>
                          <w:rFonts w:ascii="Microsoft JhengHei UI Light" w:eastAsia="Microsoft JhengHei UI Light" w:hAnsi="Microsoft JhengHei UI Light" w:cs="Microsoft JhengHei UI Light"/>
                          <w:sz w:val="18"/>
                          <w:szCs w:val="18"/>
                        </w:rPr>
                        <w:t xml:space="preserve"> Johnson Rooms in the Lurie Engineering Building on North Campus at the University of Michigan. Lunch</w:t>
                      </w:r>
                      <w:r w:rsidR="00F53A34">
                        <w:rPr>
                          <w:rFonts w:ascii="Microsoft JhengHei UI Light" w:eastAsia="Microsoft JhengHei UI Light" w:hAnsi="Microsoft JhengHei UI Light" w:cs="Microsoft JhengHei UI Light"/>
                          <w:sz w:val="18"/>
                          <w:szCs w:val="18"/>
                        </w:rPr>
                        <w:t>/</w:t>
                      </w:r>
                      <w:r w:rsidR="00FF0F2A">
                        <w:rPr>
                          <w:rFonts w:ascii="Microsoft JhengHei UI Light" w:eastAsia="Microsoft JhengHei UI Light" w:hAnsi="Microsoft JhengHei UI Light" w:cs="Microsoft JhengHei UI Light"/>
                          <w:sz w:val="18"/>
                          <w:szCs w:val="18"/>
                        </w:rPr>
                        <w:t xml:space="preserve">coffee breaks will be provided.  </w:t>
                      </w:r>
                    </w:p>
                  </w:txbxContent>
                </v:textbox>
                <w10:wrap type="square"/>
              </v:shape>
            </w:pict>
          </mc:Fallback>
        </mc:AlternateContent>
      </w:r>
      <w:r w:rsidR="002F6BDA">
        <w:rPr>
          <w:rFonts w:ascii="Microsoft JhengHei UI Light" w:eastAsia="Microsoft JhengHei UI Light" w:hAnsi="Microsoft JhengHei UI Light" w:cs="Microsoft JhengHei UI Light"/>
          <w:b/>
          <w:noProof/>
          <w:sz w:val="10"/>
          <w:szCs w:val="10"/>
        </w:rPr>
        <w:drawing>
          <wp:anchor distT="0" distB="0" distL="114300" distR="114300" simplePos="0" relativeHeight="251670528" behindDoc="0" locked="0" layoutInCell="1" allowOverlap="1" wp14:anchorId="4E45E4F9" wp14:editId="1491C394">
            <wp:simplePos x="0" y="0"/>
            <wp:positionH relativeFrom="column">
              <wp:posOffset>5453380</wp:posOffset>
            </wp:positionH>
            <wp:positionV relativeFrom="paragraph">
              <wp:posOffset>173355</wp:posOffset>
            </wp:positionV>
            <wp:extent cx="1988693" cy="12496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2025"/>
                    <a:stretch/>
                  </pic:blipFill>
                  <pic:spPr bwMode="auto">
                    <a:xfrm>
                      <a:off x="0" y="0"/>
                      <a:ext cx="1988693" cy="124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A48" w:rsidRPr="007C15BC">
        <w:rPr>
          <w:rFonts w:ascii="Microsoft JhengHei UI Light" w:eastAsia="Microsoft JhengHei UI Light" w:hAnsi="Microsoft JhengHei UI Light" w:cs="Microsoft JhengHei UI Light"/>
          <w:b/>
        </w:rPr>
        <w:t xml:space="preserve">Call for </w:t>
      </w:r>
      <w:r w:rsidR="007C15BC" w:rsidRPr="007C15BC">
        <w:rPr>
          <w:rFonts w:ascii="Microsoft JhengHei UI Light" w:eastAsia="Microsoft JhengHei UI Light" w:hAnsi="Microsoft JhengHei UI Light" w:cs="Microsoft JhengHei UI Light"/>
          <w:b/>
        </w:rPr>
        <w:t>Participation:</w:t>
      </w:r>
      <w:r w:rsidR="00650A48" w:rsidRPr="007C15BC">
        <w:rPr>
          <w:rFonts w:ascii="Microsoft JhengHei UI Light" w:eastAsia="Microsoft JhengHei UI Light" w:hAnsi="Microsoft JhengHei UI Light" w:cs="Microsoft JhengHei UI Light"/>
        </w:rPr>
        <w:t xml:space="preserve"> </w:t>
      </w:r>
      <w:r w:rsidR="007C15BC" w:rsidRPr="007C15BC">
        <w:rPr>
          <w:rFonts w:ascii="Microsoft JhengHei UI Light" w:eastAsia="Microsoft JhengHei UI Light" w:hAnsi="Microsoft JhengHei UI Light" w:cs="Microsoft JhengHei UI Light"/>
        </w:rPr>
        <w:t xml:space="preserve">We are seeking participants </w:t>
      </w:r>
      <w:r w:rsidR="002F6BDA">
        <w:rPr>
          <w:rFonts w:ascii="Microsoft JhengHei UI Light" w:eastAsia="Microsoft JhengHei UI Light" w:hAnsi="Microsoft JhengHei UI Light" w:cs="Microsoft JhengHei UI Light"/>
        </w:rPr>
        <w:t>with a</w:t>
      </w:r>
      <w:r w:rsidR="007C15BC" w:rsidRPr="007C15BC">
        <w:rPr>
          <w:rFonts w:ascii="Microsoft JhengHei UI Light" w:eastAsia="Microsoft JhengHei UI Light" w:hAnsi="Microsoft JhengHei UI Light" w:cs="Microsoft JhengHei UI Light"/>
        </w:rPr>
        <w:t xml:space="preserve"> </w:t>
      </w:r>
      <w:r w:rsidR="00BF51A4">
        <w:rPr>
          <w:rFonts w:ascii="Microsoft JhengHei UI Light" w:eastAsia="Microsoft JhengHei UI Light" w:hAnsi="Microsoft JhengHei UI Light" w:cs="Microsoft JhengHei UI Light"/>
        </w:rPr>
        <w:t>diverse</w:t>
      </w:r>
      <w:r w:rsidR="00BF51A4" w:rsidRPr="007C15BC">
        <w:rPr>
          <w:rFonts w:ascii="Microsoft JhengHei UI Light" w:eastAsia="Microsoft JhengHei UI Light" w:hAnsi="Microsoft JhengHei UI Light" w:cs="Microsoft JhengHei UI Light"/>
        </w:rPr>
        <w:t xml:space="preserve"> </w:t>
      </w:r>
      <w:r w:rsidR="007C15BC" w:rsidRPr="007C15BC">
        <w:rPr>
          <w:rFonts w:ascii="Microsoft JhengHei UI Light" w:eastAsia="Microsoft JhengHei UI Light" w:hAnsi="Microsoft JhengHei UI Light" w:cs="Microsoft JhengHei UI Light"/>
        </w:rPr>
        <w:t xml:space="preserve">range </w:t>
      </w:r>
      <w:r w:rsidR="00E00366">
        <w:rPr>
          <w:rFonts w:ascii="Microsoft JhengHei UI Light" w:eastAsia="Microsoft JhengHei UI Light" w:hAnsi="Microsoft JhengHei UI Light" w:cs="Microsoft JhengHei UI Light"/>
        </w:rPr>
        <w:t xml:space="preserve">of </w:t>
      </w:r>
      <w:r w:rsidR="002F6BDA">
        <w:rPr>
          <w:rFonts w:ascii="Microsoft JhengHei UI Light" w:eastAsia="Microsoft JhengHei UI Light" w:hAnsi="Microsoft JhengHei UI Light" w:cs="Microsoft JhengHei UI Light"/>
        </w:rPr>
        <w:t xml:space="preserve">expertise outside manufacturing who are interested in collaborating with manufacturing researchers </w:t>
      </w:r>
      <w:r w:rsidR="00BF51A4">
        <w:rPr>
          <w:rFonts w:ascii="Microsoft JhengHei UI Light" w:eastAsia="Microsoft JhengHei UI Light" w:hAnsi="Microsoft JhengHei UI Light" w:cs="Microsoft JhengHei UI Light"/>
        </w:rPr>
        <w:t xml:space="preserve">to </w:t>
      </w:r>
      <w:r w:rsidR="002F6BDA">
        <w:rPr>
          <w:rFonts w:ascii="Microsoft JhengHei UI Light" w:eastAsia="Microsoft JhengHei UI Light" w:hAnsi="Microsoft JhengHei UI Light" w:cs="Microsoft JhengHei UI Light"/>
        </w:rPr>
        <w:t>develop unique ideas</w:t>
      </w:r>
      <w:r>
        <w:rPr>
          <w:rFonts w:ascii="Microsoft JhengHei UI Light" w:eastAsia="Microsoft JhengHei UI Light" w:hAnsi="Microsoft JhengHei UI Light" w:cs="Microsoft JhengHei UI Light"/>
        </w:rPr>
        <w:t xml:space="preserve"> in Future Manufacturing, particularly in the areas of:</w:t>
      </w:r>
      <w:r w:rsidRPr="00011AC2">
        <w:t xml:space="preserve"> </w:t>
      </w:r>
      <w:r w:rsidRPr="00011AC2">
        <w:rPr>
          <w:rFonts w:ascii="Microsoft JhengHei UI Light" w:eastAsia="Microsoft JhengHei UI Light" w:hAnsi="Microsoft JhengHei UI Light" w:cs="Microsoft JhengHei UI Light"/>
        </w:rPr>
        <w:t>Future Cyber Manufacturing Research,</w:t>
      </w:r>
      <w:r>
        <w:rPr>
          <w:rFonts w:ascii="Microsoft JhengHei UI Light" w:eastAsia="Microsoft JhengHei UI Light" w:hAnsi="Microsoft JhengHei UI Light" w:cs="Microsoft JhengHei UI Light"/>
        </w:rPr>
        <w:t xml:space="preserve"> </w:t>
      </w:r>
      <w:r w:rsidRPr="00011AC2">
        <w:rPr>
          <w:rFonts w:ascii="Microsoft JhengHei UI Light" w:eastAsia="Microsoft JhengHei UI Light" w:hAnsi="Microsoft JhengHei UI Light" w:cs="Microsoft JhengHei UI Light"/>
        </w:rPr>
        <w:t>Future Eco Manufacturing Research, and</w:t>
      </w:r>
      <w:r>
        <w:rPr>
          <w:rFonts w:ascii="Microsoft JhengHei UI Light" w:eastAsia="Microsoft JhengHei UI Light" w:hAnsi="Microsoft JhengHei UI Light" w:cs="Microsoft JhengHei UI Light"/>
        </w:rPr>
        <w:t xml:space="preserve"> </w:t>
      </w:r>
      <w:r w:rsidRPr="00011AC2">
        <w:rPr>
          <w:rFonts w:ascii="Microsoft JhengHei UI Light" w:eastAsia="Microsoft JhengHei UI Light" w:hAnsi="Microsoft JhengHei UI Light" w:cs="Microsoft JhengHei UI Light"/>
        </w:rPr>
        <w:t>Future Biomanufacturing Research</w:t>
      </w:r>
      <w:r w:rsidR="007C15BC" w:rsidRPr="007C15BC">
        <w:rPr>
          <w:rFonts w:ascii="Microsoft JhengHei UI Light" w:eastAsia="Microsoft JhengHei UI Light" w:hAnsi="Microsoft JhengHei UI Light" w:cs="Microsoft JhengHei UI Light"/>
        </w:rPr>
        <w:t xml:space="preserve">. Participants are encouraged to apply for this one-day workshop. Attendance will be confirmed at least 1 week before the workshop. </w:t>
      </w:r>
      <w:r w:rsidR="00B20404">
        <w:rPr>
          <w:rFonts w:ascii="Microsoft JhengHei UI Light" w:eastAsia="Microsoft JhengHei UI Light" w:hAnsi="Microsoft JhengHei UI Light" w:cs="Microsoft JhengHei UI Light"/>
        </w:rPr>
        <w:t xml:space="preserve">Please apply for the workshop </w:t>
      </w:r>
      <w:r w:rsidR="00CA62C2">
        <w:rPr>
          <w:rFonts w:ascii="Microsoft JhengHei UI Light" w:eastAsia="Microsoft JhengHei UI Light" w:hAnsi="Microsoft JhengHei UI Light" w:cs="Microsoft JhengHei UI Light"/>
        </w:rPr>
        <w:t xml:space="preserve">using </w:t>
      </w:r>
      <w:r w:rsidR="00B20404">
        <w:rPr>
          <w:rFonts w:ascii="Microsoft JhengHei UI Light" w:eastAsia="Microsoft JhengHei UI Light" w:hAnsi="Microsoft JhengHei UI Light" w:cs="Microsoft JhengHei UI Light"/>
        </w:rPr>
        <w:t xml:space="preserve">this </w:t>
      </w:r>
      <w:r w:rsidR="00B20404" w:rsidRPr="00B20404">
        <w:rPr>
          <w:rFonts w:ascii="Microsoft JhengHei UI Light" w:eastAsia="Microsoft JhengHei UI Light" w:hAnsi="Microsoft JhengHei UI Light" w:cs="Microsoft JhengHei UI Light"/>
          <w:b/>
          <w:color w:val="0070C0"/>
        </w:rPr>
        <w:t>link</w:t>
      </w:r>
      <w:r w:rsidR="00B20404">
        <w:rPr>
          <w:rFonts w:ascii="Microsoft JhengHei UI Light" w:eastAsia="Microsoft JhengHei UI Light" w:hAnsi="Microsoft JhengHei UI Light" w:cs="Microsoft JhengHei UI Light"/>
        </w:rPr>
        <w:t xml:space="preserve">. </w:t>
      </w:r>
    </w:p>
    <w:p w14:paraId="1CB2EEB2" w14:textId="1F5EF4C5" w:rsidR="00FB7F40" w:rsidRPr="00FB7F40" w:rsidRDefault="00FB7F40" w:rsidP="00D15D52">
      <w:pPr>
        <w:pBdr>
          <w:top w:val="nil"/>
          <w:left w:val="nil"/>
          <w:bottom w:val="nil"/>
          <w:right w:val="nil"/>
          <w:between w:val="nil"/>
        </w:pBdr>
        <w:tabs>
          <w:tab w:val="left" w:pos="0"/>
        </w:tabs>
        <w:spacing w:line="240" w:lineRule="auto"/>
        <w:ind w:left="283" w:right="3547"/>
        <w:jc w:val="both"/>
        <w:rPr>
          <w:rFonts w:ascii="Microsoft JhengHei UI Light" w:eastAsia="Microsoft JhengHei UI Light" w:hAnsi="Microsoft JhengHei UI Light" w:cs="Microsoft JhengHei UI Light"/>
          <w:b/>
          <w:sz w:val="16"/>
          <w:szCs w:val="16"/>
        </w:rPr>
      </w:pPr>
    </w:p>
    <w:p w14:paraId="00C77352" w14:textId="111E1E99" w:rsidR="005A47A9" w:rsidRPr="00FB7F40" w:rsidRDefault="00DE1B8F" w:rsidP="00D15D52">
      <w:pPr>
        <w:pBdr>
          <w:top w:val="nil"/>
          <w:left w:val="nil"/>
          <w:bottom w:val="nil"/>
          <w:right w:val="nil"/>
          <w:between w:val="nil"/>
        </w:pBdr>
        <w:tabs>
          <w:tab w:val="left" w:pos="0"/>
        </w:tabs>
        <w:spacing w:line="240" w:lineRule="auto"/>
        <w:ind w:left="283" w:right="3547"/>
        <w:jc w:val="both"/>
        <w:rPr>
          <w:rFonts w:ascii="Microsoft JhengHei UI Light" w:eastAsia="Microsoft JhengHei UI Light" w:hAnsi="Microsoft JhengHei UI Light" w:cs="Microsoft JhengHei UI Light"/>
          <w:szCs w:val="18"/>
        </w:rPr>
      </w:pPr>
      <w:r w:rsidRPr="00DA16C3">
        <w:rPr>
          <w:rFonts w:ascii="Microsoft JhengHei UI Light" w:eastAsia="Microsoft JhengHei UI Light" w:hAnsi="Microsoft JhengHei UI Light" w:cs="Microsoft JhengHei UI Light"/>
          <w:noProof/>
          <w:sz w:val="18"/>
          <w:szCs w:val="18"/>
        </w:rPr>
        <mc:AlternateContent>
          <mc:Choice Requires="wps">
            <w:drawing>
              <wp:anchor distT="45720" distB="45720" distL="114300" distR="114300" simplePos="0" relativeHeight="251667456" behindDoc="0" locked="0" layoutInCell="1" allowOverlap="1" wp14:anchorId="22206190" wp14:editId="7C82E306">
                <wp:simplePos x="0" y="0"/>
                <wp:positionH relativeFrom="margin">
                  <wp:posOffset>5434965</wp:posOffset>
                </wp:positionH>
                <wp:positionV relativeFrom="paragraph">
                  <wp:posOffset>300990</wp:posOffset>
                </wp:positionV>
                <wp:extent cx="2028825" cy="2205990"/>
                <wp:effectExtent l="0" t="0" r="9525"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205990"/>
                        </a:xfrm>
                        <a:prstGeom prst="rect">
                          <a:avLst/>
                        </a:prstGeom>
                        <a:solidFill>
                          <a:schemeClr val="tx1"/>
                        </a:solidFill>
                        <a:ln w="9525">
                          <a:noFill/>
                          <a:miter lim="800000"/>
                          <a:headEnd/>
                          <a:tailEnd/>
                        </a:ln>
                      </wps:spPr>
                      <wps:txbx>
                        <w:txbxContent>
                          <w:p w14:paraId="00D6B2D8" w14:textId="77777777" w:rsidR="00DA16C3" w:rsidRPr="00FB7F40" w:rsidRDefault="00DA16C3" w:rsidP="00FB7F40">
                            <w:pPr>
                              <w:tabs>
                                <w:tab w:val="left" w:pos="0"/>
                              </w:tabs>
                              <w:spacing w:line="192" w:lineRule="auto"/>
                              <w:ind w:left="180" w:right="245" w:hanging="180"/>
                              <w:jc w:val="both"/>
                              <w:rPr>
                                <w:rFonts w:ascii="Microsoft JhengHei UI Light" w:eastAsia="Microsoft JhengHei UI Light" w:hAnsi="Microsoft JhengHei UI Light" w:cs="Microsoft JhengHei UI Light"/>
                                <w:b/>
                                <w:color w:val="FFFFFF" w:themeColor="background1"/>
                                <w:sz w:val="20"/>
                                <w:szCs w:val="17"/>
                                <w:u w:val="single"/>
                              </w:rPr>
                            </w:pPr>
                            <w:r w:rsidRPr="00FB7F40">
                              <w:rPr>
                                <w:rFonts w:ascii="Microsoft JhengHei UI Light" w:eastAsia="Microsoft JhengHei UI Light" w:hAnsi="Microsoft JhengHei UI Light" w:cs="Microsoft JhengHei UI Light"/>
                                <w:b/>
                                <w:color w:val="FFFFFF" w:themeColor="background1"/>
                                <w:sz w:val="20"/>
                                <w:szCs w:val="17"/>
                                <w:u w:val="single"/>
                              </w:rPr>
                              <w:t>Important Dates</w:t>
                            </w:r>
                          </w:p>
                          <w:p w14:paraId="4797BE7E" w14:textId="5A69B7A8" w:rsidR="00DA16C3"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Application</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Submission Opens: </w:t>
                            </w:r>
                          </w:p>
                          <w:p w14:paraId="2373C031" w14:textId="1B54608D" w:rsidR="00DA16C3" w:rsidRPr="00FB7F40" w:rsidRDefault="00FB7F40" w:rsidP="00FB7F40">
                            <w:pPr>
                              <w:pBdr>
                                <w:top w:val="nil"/>
                                <w:left w:val="nil"/>
                                <w:bottom w:val="nil"/>
                                <w:right w:val="nil"/>
                                <w:between w:val="nil"/>
                              </w:pBdr>
                              <w:tabs>
                                <w:tab w:val="left" w:pos="555"/>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 xml:space="preserve">January </w:t>
                            </w:r>
                            <w:r w:rsidR="00BF51A4">
                              <w:rPr>
                                <w:rFonts w:ascii="Microsoft JhengHei UI Light" w:eastAsia="Microsoft JhengHei UI Light" w:hAnsi="Microsoft JhengHei UI Light" w:cs="Microsoft JhengHei UI Light"/>
                                <w:b/>
                                <w:color w:val="FFFFFF" w:themeColor="background1"/>
                                <w:sz w:val="20"/>
                                <w:szCs w:val="17"/>
                              </w:rPr>
                              <w:t>20</w:t>
                            </w:r>
                            <w:r w:rsidRPr="00FB7F40">
                              <w:rPr>
                                <w:rFonts w:ascii="Microsoft JhengHei UI Light" w:eastAsia="Microsoft JhengHei UI Light" w:hAnsi="Microsoft JhengHei UI Light" w:cs="Microsoft JhengHei UI Light"/>
                                <w:b/>
                                <w:color w:val="FFFFFF" w:themeColor="background1"/>
                                <w:sz w:val="20"/>
                                <w:szCs w:val="17"/>
                                <w:vertAlign w:val="superscript"/>
                              </w:rPr>
                              <w:t>th</w:t>
                            </w:r>
                            <w:r w:rsidRPr="00FB7F40">
                              <w:rPr>
                                <w:rFonts w:ascii="Microsoft JhengHei UI Light" w:eastAsia="Microsoft JhengHei UI Light" w:hAnsi="Microsoft JhengHei UI Light" w:cs="Microsoft JhengHei UI Light"/>
                                <w:b/>
                                <w:color w:val="FFFFFF" w:themeColor="background1"/>
                                <w:sz w:val="20"/>
                                <w:szCs w:val="17"/>
                              </w:rPr>
                              <w:t>, 2023</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w:t>
                            </w:r>
                          </w:p>
                          <w:p w14:paraId="2AA0E3A1" w14:textId="0B73540C" w:rsidR="00DA16C3" w:rsidRPr="00FB7F40" w:rsidRDefault="00DA16C3" w:rsidP="00FB7F40">
                            <w:pPr>
                              <w:pBdr>
                                <w:top w:val="nil"/>
                                <w:left w:val="nil"/>
                                <w:bottom w:val="nil"/>
                                <w:right w:val="nil"/>
                                <w:between w:val="nil"/>
                              </w:pBdr>
                              <w:tabs>
                                <w:tab w:val="left" w:pos="0"/>
                              </w:tabs>
                              <w:spacing w:line="216" w:lineRule="auto"/>
                              <w:ind w:left="180" w:right="-595" w:hanging="180"/>
                              <w:jc w:val="both"/>
                              <w:rPr>
                                <w:rFonts w:ascii="Microsoft JhengHei UI Light" w:eastAsia="Microsoft JhengHei UI Light" w:hAnsi="Microsoft JhengHei UI Light" w:cs="Microsoft JhengHei UI Light"/>
                                <w:b/>
                                <w:color w:val="FFFFFF" w:themeColor="background1"/>
                                <w:sz w:val="9"/>
                                <w:szCs w:val="5"/>
                              </w:rPr>
                            </w:pPr>
                          </w:p>
                          <w:p w14:paraId="3C4DD621" w14:textId="5E5E546E" w:rsidR="0061254A"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Application Submission Due:</w:t>
                            </w:r>
                          </w:p>
                          <w:p w14:paraId="52F472DF" w14:textId="34907285" w:rsidR="0061254A" w:rsidRPr="00FB7F40" w:rsidRDefault="0061254A"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 xml:space="preserve">January </w:t>
                            </w:r>
                            <w:r w:rsidR="00FB7F40" w:rsidRPr="00FB7F40">
                              <w:rPr>
                                <w:rFonts w:ascii="Microsoft JhengHei UI Light" w:eastAsia="Microsoft JhengHei UI Light" w:hAnsi="Microsoft JhengHei UI Light" w:cs="Microsoft JhengHei UI Light"/>
                                <w:b/>
                                <w:color w:val="FFFFFF" w:themeColor="background1"/>
                                <w:sz w:val="20"/>
                                <w:szCs w:val="17"/>
                              </w:rPr>
                              <w:t>31</w:t>
                            </w:r>
                            <w:r w:rsidR="00FB7F40" w:rsidRPr="00FB7F40">
                              <w:rPr>
                                <w:rFonts w:ascii="Microsoft JhengHei UI Light" w:eastAsia="Microsoft JhengHei UI Light" w:hAnsi="Microsoft JhengHei UI Light" w:cs="Microsoft JhengHei UI Light"/>
                                <w:b/>
                                <w:color w:val="FFFFFF" w:themeColor="background1"/>
                                <w:sz w:val="20"/>
                                <w:szCs w:val="17"/>
                                <w:vertAlign w:val="superscript"/>
                              </w:rPr>
                              <w:t>st</w:t>
                            </w:r>
                            <w:r w:rsidRPr="00FB7F40">
                              <w:rPr>
                                <w:rFonts w:ascii="Microsoft JhengHei UI Light" w:eastAsia="Microsoft JhengHei UI Light" w:hAnsi="Microsoft JhengHei UI Light" w:cs="Microsoft JhengHei UI Light"/>
                                <w:b/>
                                <w:color w:val="FFFFFF" w:themeColor="background1"/>
                                <w:sz w:val="20"/>
                                <w:szCs w:val="17"/>
                              </w:rPr>
                              <w:t>, 2023</w:t>
                            </w:r>
                          </w:p>
                          <w:p w14:paraId="6C4B57AF" w14:textId="77777777" w:rsidR="0061254A" w:rsidRPr="00FB7F40" w:rsidRDefault="0061254A"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9"/>
                                <w:szCs w:val="5"/>
                              </w:rPr>
                            </w:pPr>
                          </w:p>
                          <w:p w14:paraId="79496A6E" w14:textId="26C23BCF" w:rsidR="00DA16C3"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 xml:space="preserve">Notice of Workshop Attendance: </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w:t>
                            </w:r>
                          </w:p>
                          <w:p w14:paraId="10850117" w14:textId="3588CCC0" w:rsidR="00DA16C3"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February 3</w:t>
                            </w:r>
                            <w:r w:rsidRPr="00FB7F40">
                              <w:rPr>
                                <w:rFonts w:ascii="Microsoft JhengHei UI Light" w:eastAsia="Microsoft JhengHei UI Light" w:hAnsi="Microsoft JhengHei UI Light" w:cs="Microsoft JhengHei UI Light"/>
                                <w:b/>
                                <w:color w:val="FFFFFF" w:themeColor="background1"/>
                                <w:sz w:val="20"/>
                                <w:szCs w:val="17"/>
                                <w:vertAlign w:val="superscript"/>
                              </w:rPr>
                              <w:t>rd</w:t>
                            </w:r>
                            <w:r w:rsidRPr="00FB7F40">
                              <w:rPr>
                                <w:rFonts w:ascii="Microsoft JhengHei UI Light" w:eastAsia="Microsoft JhengHei UI Light" w:hAnsi="Microsoft JhengHei UI Light" w:cs="Microsoft JhengHei UI Light"/>
                                <w:b/>
                                <w:color w:val="FFFFFF" w:themeColor="background1"/>
                                <w:sz w:val="20"/>
                                <w:szCs w:val="17"/>
                              </w:rPr>
                              <w:t xml:space="preserve">, </w:t>
                            </w:r>
                            <w:r w:rsidR="00DA16C3" w:rsidRPr="00FB7F40">
                              <w:rPr>
                                <w:rFonts w:ascii="Microsoft JhengHei UI Light" w:eastAsia="Microsoft JhengHei UI Light" w:hAnsi="Microsoft JhengHei UI Light" w:cs="Microsoft JhengHei UI Light"/>
                                <w:b/>
                                <w:color w:val="FFFFFF" w:themeColor="background1"/>
                                <w:sz w:val="20"/>
                                <w:szCs w:val="17"/>
                              </w:rPr>
                              <w:t>202</w:t>
                            </w:r>
                            <w:r w:rsidR="009629BA" w:rsidRPr="00FB7F40">
                              <w:rPr>
                                <w:rFonts w:ascii="Microsoft JhengHei UI Light" w:eastAsia="Microsoft JhengHei UI Light" w:hAnsi="Microsoft JhengHei UI Light" w:cs="Microsoft JhengHei UI Light"/>
                                <w:b/>
                                <w:color w:val="FFFFFF" w:themeColor="background1"/>
                                <w:sz w:val="20"/>
                                <w:szCs w:val="17"/>
                              </w:rPr>
                              <w:t>3</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w:t>
                            </w:r>
                          </w:p>
                          <w:p w14:paraId="59877E09" w14:textId="77777777" w:rsidR="00DA16C3" w:rsidRPr="00FB7F40" w:rsidRDefault="00DA16C3" w:rsidP="00FB7F40">
                            <w:pPr>
                              <w:tabs>
                                <w:tab w:val="left" w:pos="0"/>
                              </w:tabs>
                              <w:spacing w:line="216" w:lineRule="auto"/>
                              <w:ind w:left="180" w:right="6" w:hanging="180"/>
                              <w:jc w:val="both"/>
                              <w:rPr>
                                <w:rFonts w:ascii="Microsoft JhengHei UI Light" w:eastAsia="Microsoft JhengHei UI Light" w:hAnsi="Microsoft JhengHei UI Light" w:cs="Microsoft JhengHei UI Light"/>
                                <w:b/>
                                <w:color w:val="FFFFFF" w:themeColor="background1"/>
                                <w:sz w:val="9"/>
                                <w:szCs w:val="5"/>
                              </w:rPr>
                            </w:pPr>
                          </w:p>
                          <w:p w14:paraId="45C7A199" w14:textId="66374103" w:rsidR="00DA16C3" w:rsidRPr="00FB7F40" w:rsidRDefault="00FB7F40" w:rsidP="00FB7F40">
                            <w:pPr>
                              <w:spacing w:line="192" w:lineRule="auto"/>
                              <w:ind w:left="180" w:hanging="180"/>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Workshop:</w:t>
                            </w:r>
                          </w:p>
                          <w:p w14:paraId="70C5F2C5" w14:textId="79360F13" w:rsidR="00FB7F40" w:rsidRDefault="00FB7F40" w:rsidP="00FB7F40">
                            <w:pPr>
                              <w:spacing w:line="192" w:lineRule="auto"/>
                              <w:ind w:left="180" w:hanging="180"/>
                              <w:rPr>
                                <w:b/>
                                <w:color w:val="FFFFFF" w:themeColor="background1"/>
                                <w:sz w:val="20"/>
                                <w:szCs w:val="17"/>
                              </w:rPr>
                            </w:pPr>
                            <w:r w:rsidRPr="00FB7F40">
                              <w:rPr>
                                <w:b/>
                                <w:color w:val="FFFFFF" w:themeColor="background1"/>
                                <w:sz w:val="20"/>
                                <w:szCs w:val="17"/>
                              </w:rPr>
                              <w:t>February 10</w:t>
                            </w:r>
                            <w:r w:rsidRPr="00FB7F40">
                              <w:rPr>
                                <w:b/>
                                <w:color w:val="FFFFFF" w:themeColor="background1"/>
                                <w:sz w:val="20"/>
                                <w:szCs w:val="17"/>
                                <w:vertAlign w:val="superscript"/>
                              </w:rPr>
                              <w:t>th</w:t>
                            </w:r>
                            <w:r w:rsidRPr="00FB7F40">
                              <w:rPr>
                                <w:b/>
                                <w:color w:val="FFFFFF" w:themeColor="background1"/>
                                <w:sz w:val="20"/>
                                <w:szCs w:val="17"/>
                              </w:rPr>
                              <w:t>, 2023</w:t>
                            </w:r>
                          </w:p>
                          <w:p w14:paraId="29ED559F" w14:textId="10FA8936" w:rsidR="00166F5B" w:rsidRDefault="00166F5B" w:rsidP="00FB7F40">
                            <w:pPr>
                              <w:spacing w:line="192" w:lineRule="auto"/>
                              <w:ind w:left="180" w:hanging="180"/>
                              <w:rPr>
                                <w:b/>
                                <w:color w:val="FFFFFF" w:themeColor="background1"/>
                                <w:sz w:val="20"/>
                                <w:szCs w:val="17"/>
                              </w:rPr>
                            </w:pPr>
                          </w:p>
                          <w:p w14:paraId="766E84ED" w14:textId="58D37C8E" w:rsidR="00166F5B" w:rsidRPr="00166F5B" w:rsidRDefault="00166F5B" w:rsidP="00166F5B">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166F5B">
                              <w:rPr>
                                <w:rFonts w:ascii="Microsoft JhengHei UI Light" w:eastAsia="Microsoft JhengHei UI Light" w:hAnsi="Microsoft JhengHei UI Light" w:cs="Microsoft JhengHei UI Light"/>
                                <w:b/>
                                <w:color w:val="FFFFFF" w:themeColor="background1"/>
                                <w:sz w:val="20"/>
                                <w:szCs w:val="17"/>
                              </w:rPr>
                              <w:t>NSF Solicitation Deadline:</w:t>
                            </w:r>
                          </w:p>
                          <w:p w14:paraId="3F8C84DC" w14:textId="10F66FC3" w:rsidR="00166F5B" w:rsidRPr="00166F5B" w:rsidRDefault="00166F5B" w:rsidP="00166F5B">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166F5B">
                              <w:rPr>
                                <w:rFonts w:ascii="Microsoft JhengHei UI Light" w:eastAsia="Microsoft JhengHei UI Light" w:hAnsi="Microsoft JhengHei UI Light" w:cs="Microsoft JhengHei UI Light"/>
                                <w:b/>
                                <w:color w:val="FFFFFF" w:themeColor="background1"/>
                                <w:sz w:val="20"/>
                                <w:szCs w:val="17"/>
                              </w:rPr>
                              <w:t>April 19, 2023</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06190" id="_x0000_s1028" type="#_x0000_t202" style="position:absolute;left:0;text-align:left;margin-left:427.95pt;margin-top:23.7pt;width:159.75pt;height:173.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" fillcolor="black [3213]" stroked="f">
                <v:textbox inset=",0">
                  <w:txbxContent>
                    <w:p w14:paraId="00D6B2D8" w14:textId="77777777" w:rsidR="00DA16C3" w:rsidRPr="00FB7F40" w:rsidRDefault="00DA16C3" w:rsidP="00FB7F40">
                      <w:pPr>
                        <w:tabs>
                          <w:tab w:val="left" w:pos="0"/>
                        </w:tabs>
                        <w:spacing w:line="192" w:lineRule="auto"/>
                        <w:ind w:left="180" w:right="245" w:hanging="180"/>
                        <w:jc w:val="both"/>
                        <w:rPr>
                          <w:rFonts w:ascii="Microsoft JhengHei UI Light" w:eastAsia="Microsoft JhengHei UI Light" w:hAnsi="Microsoft JhengHei UI Light" w:cs="Microsoft JhengHei UI Light"/>
                          <w:b/>
                          <w:color w:val="FFFFFF" w:themeColor="background1"/>
                          <w:sz w:val="20"/>
                          <w:szCs w:val="17"/>
                          <w:u w:val="single"/>
                        </w:rPr>
                      </w:pPr>
                      <w:r w:rsidRPr="00FB7F40">
                        <w:rPr>
                          <w:rFonts w:ascii="Microsoft JhengHei UI Light" w:eastAsia="Microsoft JhengHei UI Light" w:hAnsi="Microsoft JhengHei UI Light" w:cs="Microsoft JhengHei UI Light"/>
                          <w:b/>
                          <w:color w:val="FFFFFF" w:themeColor="background1"/>
                          <w:sz w:val="20"/>
                          <w:szCs w:val="17"/>
                          <w:u w:val="single"/>
                        </w:rPr>
                        <w:t>Important Dates</w:t>
                      </w:r>
                    </w:p>
                    <w:p w14:paraId="4797BE7E" w14:textId="5A69B7A8" w:rsidR="00DA16C3"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Application</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Submission Opens: </w:t>
                      </w:r>
                    </w:p>
                    <w:p w14:paraId="2373C031" w14:textId="1B54608D" w:rsidR="00DA16C3" w:rsidRPr="00FB7F40" w:rsidRDefault="00FB7F40" w:rsidP="00FB7F40">
                      <w:pPr>
                        <w:pBdr>
                          <w:top w:val="nil"/>
                          <w:left w:val="nil"/>
                          <w:bottom w:val="nil"/>
                          <w:right w:val="nil"/>
                          <w:between w:val="nil"/>
                        </w:pBdr>
                        <w:tabs>
                          <w:tab w:val="left" w:pos="555"/>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 xml:space="preserve">January </w:t>
                      </w:r>
                      <w:r w:rsidR="00BF51A4">
                        <w:rPr>
                          <w:rFonts w:ascii="Microsoft JhengHei UI Light" w:eastAsia="Microsoft JhengHei UI Light" w:hAnsi="Microsoft JhengHei UI Light" w:cs="Microsoft JhengHei UI Light"/>
                          <w:b/>
                          <w:color w:val="FFFFFF" w:themeColor="background1"/>
                          <w:sz w:val="20"/>
                          <w:szCs w:val="17"/>
                        </w:rPr>
                        <w:t>20</w:t>
                      </w:r>
                      <w:r w:rsidRPr="00FB7F40">
                        <w:rPr>
                          <w:rFonts w:ascii="Microsoft JhengHei UI Light" w:eastAsia="Microsoft JhengHei UI Light" w:hAnsi="Microsoft JhengHei UI Light" w:cs="Microsoft JhengHei UI Light"/>
                          <w:b/>
                          <w:color w:val="FFFFFF" w:themeColor="background1"/>
                          <w:sz w:val="20"/>
                          <w:szCs w:val="17"/>
                          <w:vertAlign w:val="superscript"/>
                        </w:rPr>
                        <w:t>th</w:t>
                      </w:r>
                      <w:r w:rsidRPr="00FB7F40">
                        <w:rPr>
                          <w:rFonts w:ascii="Microsoft JhengHei UI Light" w:eastAsia="Microsoft JhengHei UI Light" w:hAnsi="Microsoft JhengHei UI Light" w:cs="Microsoft JhengHei UI Light"/>
                          <w:b/>
                          <w:color w:val="FFFFFF" w:themeColor="background1"/>
                          <w:sz w:val="20"/>
                          <w:szCs w:val="17"/>
                        </w:rPr>
                        <w:t>, 2023</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w:t>
                      </w:r>
                    </w:p>
                    <w:p w14:paraId="2AA0E3A1" w14:textId="0B73540C" w:rsidR="00DA16C3" w:rsidRPr="00FB7F40" w:rsidRDefault="00DA16C3" w:rsidP="00FB7F40">
                      <w:pPr>
                        <w:pBdr>
                          <w:top w:val="nil"/>
                          <w:left w:val="nil"/>
                          <w:bottom w:val="nil"/>
                          <w:right w:val="nil"/>
                          <w:between w:val="nil"/>
                        </w:pBdr>
                        <w:tabs>
                          <w:tab w:val="left" w:pos="0"/>
                        </w:tabs>
                        <w:spacing w:line="216" w:lineRule="auto"/>
                        <w:ind w:left="180" w:right="-595" w:hanging="180"/>
                        <w:jc w:val="both"/>
                        <w:rPr>
                          <w:rFonts w:ascii="Microsoft JhengHei UI Light" w:eastAsia="Microsoft JhengHei UI Light" w:hAnsi="Microsoft JhengHei UI Light" w:cs="Microsoft JhengHei UI Light"/>
                          <w:b/>
                          <w:color w:val="FFFFFF" w:themeColor="background1"/>
                          <w:sz w:val="9"/>
                          <w:szCs w:val="5"/>
                        </w:rPr>
                      </w:pPr>
                    </w:p>
                    <w:p w14:paraId="3C4DD621" w14:textId="5E5E546E" w:rsidR="0061254A"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Application Submission Due:</w:t>
                      </w:r>
                    </w:p>
                    <w:p w14:paraId="52F472DF" w14:textId="34907285" w:rsidR="0061254A" w:rsidRPr="00FB7F40" w:rsidRDefault="0061254A"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 xml:space="preserve">January </w:t>
                      </w:r>
                      <w:r w:rsidR="00FB7F40" w:rsidRPr="00FB7F40">
                        <w:rPr>
                          <w:rFonts w:ascii="Microsoft JhengHei UI Light" w:eastAsia="Microsoft JhengHei UI Light" w:hAnsi="Microsoft JhengHei UI Light" w:cs="Microsoft JhengHei UI Light"/>
                          <w:b/>
                          <w:color w:val="FFFFFF" w:themeColor="background1"/>
                          <w:sz w:val="20"/>
                          <w:szCs w:val="17"/>
                        </w:rPr>
                        <w:t>31</w:t>
                      </w:r>
                      <w:r w:rsidR="00FB7F40" w:rsidRPr="00FB7F40">
                        <w:rPr>
                          <w:rFonts w:ascii="Microsoft JhengHei UI Light" w:eastAsia="Microsoft JhengHei UI Light" w:hAnsi="Microsoft JhengHei UI Light" w:cs="Microsoft JhengHei UI Light"/>
                          <w:b/>
                          <w:color w:val="FFFFFF" w:themeColor="background1"/>
                          <w:sz w:val="20"/>
                          <w:szCs w:val="17"/>
                          <w:vertAlign w:val="superscript"/>
                        </w:rPr>
                        <w:t>st</w:t>
                      </w:r>
                      <w:r w:rsidRPr="00FB7F40">
                        <w:rPr>
                          <w:rFonts w:ascii="Microsoft JhengHei UI Light" w:eastAsia="Microsoft JhengHei UI Light" w:hAnsi="Microsoft JhengHei UI Light" w:cs="Microsoft JhengHei UI Light"/>
                          <w:b/>
                          <w:color w:val="FFFFFF" w:themeColor="background1"/>
                          <w:sz w:val="20"/>
                          <w:szCs w:val="17"/>
                        </w:rPr>
                        <w:t>, 2023</w:t>
                      </w:r>
                    </w:p>
                    <w:p w14:paraId="6C4B57AF" w14:textId="77777777" w:rsidR="0061254A" w:rsidRPr="00FB7F40" w:rsidRDefault="0061254A"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9"/>
                          <w:szCs w:val="5"/>
                        </w:rPr>
                      </w:pPr>
                    </w:p>
                    <w:p w14:paraId="79496A6E" w14:textId="26C23BCF" w:rsidR="00DA16C3"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 xml:space="preserve">Notice of Workshop Attendance: </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w:t>
                      </w:r>
                    </w:p>
                    <w:p w14:paraId="10850117" w14:textId="3588CCC0" w:rsidR="00DA16C3" w:rsidRPr="00FB7F40" w:rsidRDefault="00FB7F40" w:rsidP="00FB7F40">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February 3</w:t>
                      </w:r>
                      <w:r w:rsidRPr="00FB7F40">
                        <w:rPr>
                          <w:rFonts w:ascii="Microsoft JhengHei UI Light" w:eastAsia="Microsoft JhengHei UI Light" w:hAnsi="Microsoft JhengHei UI Light" w:cs="Microsoft JhengHei UI Light"/>
                          <w:b/>
                          <w:color w:val="FFFFFF" w:themeColor="background1"/>
                          <w:sz w:val="20"/>
                          <w:szCs w:val="17"/>
                          <w:vertAlign w:val="superscript"/>
                        </w:rPr>
                        <w:t>rd</w:t>
                      </w:r>
                      <w:r w:rsidRPr="00FB7F40">
                        <w:rPr>
                          <w:rFonts w:ascii="Microsoft JhengHei UI Light" w:eastAsia="Microsoft JhengHei UI Light" w:hAnsi="Microsoft JhengHei UI Light" w:cs="Microsoft JhengHei UI Light"/>
                          <w:b/>
                          <w:color w:val="FFFFFF" w:themeColor="background1"/>
                          <w:sz w:val="20"/>
                          <w:szCs w:val="17"/>
                        </w:rPr>
                        <w:t xml:space="preserve">, </w:t>
                      </w:r>
                      <w:r w:rsidR="00DA16C3" w:rsidRPr="00FB7F40">
                        <w:rPr>
                          <w:rFonts w:ascii="Microsoft JhengHei UI Light" w:eastAsia="Microsoft JhengHei UI Light" w:hAnsi="Microsoft JhengHei UI Light" w:cs="Microsoft JhengHei UI Light"/>
                          <w:b/>
                          <w:color w:val="FFFFFF" w:themeColor="background1"/>
                          <w:sz w:val="20"/>
                          <w:szCs w:val="17"/>
                        </w:rPr>
                        <w:t>202</w:t>
                      </w:r>
                      <w:r w:rsidR="009629BA" w:rsidRPr="00FB7F40">
                        <w:rPr>
                          <w:rFonts w:ascii="Microsoft JhengHei UI Light" w:eastAsia="Microsoft JhengHei UI Light" w:hAnsi="Microsoft JhengHei UI Light" w:cs="Microsoft JhengHei UI Light"/>
                          <w:b/>
                          <w:color w:val="FFFFFF" w:themeColor="background1"/>
                          <w:sz w:val="20"/>
                          <w:szCs w:val="17"/>
                        </w:rPr>
                        <w:t>3</w:t>
                      </w:r>
                      <w:r w:rsidR="00DA16C3" w:rsidRPr="00FB7F40">
                        <w:rPr>
                          <w:rFonts w:ascii="Microsoft JhengHei UI Light" w:eastAsia="Microsoft JhengHei UI Light" w:hAnsi="Microsoft JhengHei UI Light" w:cs="Microsoft JhengHei UI Light"/>
                          <w:b/>
                          <w:color w:val="FFFFFF" w:themeColor="background1"/>
                          <w:sz w:val="20"/>
                          <w:szCs w:val="17"/>
                        </w:rPr>
                        <w:t xml:space="preserve"> </w:t>
                      </w:r>
                    </w:p>
                    <w:p w14:paraId="59877E09" w14:textId="77777777" w:rsidR="00DA16C3" w:rsidRPr="00FB7F40" w:rsidRDefault="00DA16C3" w:rsidP="00FB7F40">
                      <w:pPr>
                        <w:tabs>
                          <w:tab w:val="left" w:pos="0"/>
                        </w:tabs>
                        <w:spacing w:line="216" w:lineRule="auto"/>
                        <w:ind w:left="180" w:right="6" w:hanging="180"/>
                        <w:jc w:val="both"/>
                        <w:rPr>
                          <w:rFonts w:ascii="Microsoft JhengHei UI Light" w:eastAsia="Microsoft JhengHei UI Light" w:hAnsi="Microsoft JhengHei UI Light" w:cs="Microsoft JhengHei UI Light"/>
                          <w:b/>
                          <w:color w:val="FFFFFF" w:themeColor="background1"/>
                          <w:sz w:val="9"/>
                          <w:szCs w:val="5"/>
                        </w:rPr>
                      </w:pPr>
                    </w:p>
                    <w:p w14:paraId="45C7A199" w14:textId="66374103" w:rsidR="00DA16C3" w:rsidRPr="00FB7F40" w:rsidRDefault="00FB7F40" w:rsidP="00FB7F40">
                      <w:pPr>
                        <w:spacing w:line="192" w:lineRule="auto"/>
                        <w:ind w:left="180" w:hanging="180"/>
                        <w:rPr>
                          <w:rFonts w:ascii="Microsoft JhengHei UI Light" w:eastAsia="Microsoft JhengHei UI Light" w:hAnsi="Microsoft JhengHei UI Light" w:cs="Microsoft JhengHei UI Light"/>
                          <w:b/>
                          <w:color w:val="FFFFFF" w:themeColor="background1"/>
                          <w:sz w:val="20"/>
                          <w:szCs w:val="17"/>
                        </w:rPr>
                      </w:pPr>
                      <w:r w:rsidRPr="00FB7F40">
                        <w:rPr>
                          <w:rFonts w:ascii="Microsoft JhengHei UI Light" w:eastAsia="Microsoft JhengHei UI Light" w:hAnsi="Microsoft JhengHei UI Light" w:cs="Microsoft JhengHei UI Light"/>
                          <w:b/>
                          <w:color w:val="FFFFFF" w:themeColor="background1"/>
                          <w:sz w:val="20"/>
                          <w:szCs w:val="17"/>
                        </w:rPr>
                        <w:t>Workshop:</w:t>
                      </w:r>
                    </w:p>
                    <w:p w14:paraId="70C5F2C5" w14:textId="79360F13" w:rsidR="00FB7F40" w:rsidRDefault="00FB7F40" w:rsidP="00FB7F40">
                      <w:pPr>
                        <w:spacing w:line="192" w:lineRule="auto"/>
                        <w:ind w:left="180" w:hanging="180"/>
                        <w:rPr>
                          <w:b/>
                          <w:color w:val="FFFFFF" w:themeColor="background1"/>
                          <w:sz w:val="20"/>
                          <w:szCs w:val="17"/>
                        </w:rPr>
                      </w:pPr>
                      <w:r w:rsidRPr="00FB7F40">
                        <w:rPr>
                          <w:b/>
                          <w:color w:val="FFFFFF" w:themeColor="background1"/>
                          <w:sz w:val="20"/>
                          <w:szCs w:val="17"/>
                        </w:rPr>
                        <w:t>February 10</w:t>
                      </w:r>
                      <w:r w:rsidRPr="00FB7F40">
                        <w:rPr>
                          <w:b/>
                          <w:color w:val="FFFFFF" w:themeColor="background1"/>
                          <w:sz w:val="20"/>
                          <w:szCs w:val="17"/>
                          <w:vertAlign w:val="superscript"/>
                        </w:rPr>
                        <w:t>th</w:t>
                      </w:r>
                      <w:r w:rsidRPr="00FB7F40">
                        <w:rPr>
                          <w:b/>
                          <w:color w:val="FFFFFF" w:themeColor="background1"/>
                          <w:sz w:val="20"/>
                          <w:szCs w:val="17"/>
                        </w:rPr>
                        <w:t>, 2023</w:t>
                      </w:r>
                    </w:p>
                    <w:p w14:paraId="29ED559F" w14:textId="10FA8936" w:rsidR="00166F5B" w:rsidRDefault="00166F5B" w:rsidP="00FB7F40">
                      <w:pPr>
                        <w:spacing w:line="192" w:lineRule="auto"/>
                        <w:ind w:left="180" w:hanging="180"/>
                        <w:rPr>
                          <w:b/>
                          <w:color w:val="FFFFFF" w:themeColor="background1"/>
                          <w:sz w:val="20"/>
                          <w:szCs w:val="17"/>
                        </w:rPr>
                      </w:pPr>
                    </w:p>
                    <w:p w14:paraId="766E84ED" w14:textId="58D37C8E" w:rsidR="00166F5B" w:rsidRPr="00166F5B" w:rsidRDefault="00166F5B" w:rsidP="00166F5B">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166F5B">
                        <w:rPr>
                          <w:rFonts w:ascii="Microsoft JhengHei UI Light" w:eastAsia="Microsoft JhengHei UI Light" w:hAnsi="Microsoft JhengHei UI Light" w:cs="Microsoft JhengHei UI Light"/>
                          <w:b/>
                          <w:color w:val="FFFFFF" w:themeColor="background1"/>
                          <w:sz w:val="20"/>
                          <w:szCs w:val="17"/>
                        </w:rPr>
                        <w:t>NSF Solicitation Deadline:</w:t>
                      </w:r>
                    </w:p>
                    <w:p w14:paraId="3F8C84DC" w14:textId="10F66FC3" w:rsidR="00166F5B" w:rsidRPr="00166F5B" w:rsidRDefault="00166F5B" w:rsidP="00166F5B">
                      <w:pPr>
                        <w:pBdr>
                          <w:top w:val="nil"/>
                          <w:left w:val="nil"/>
                          <w:bottom w:val="nil"/>
                          <w:right w:val="nil"/>
                          <w:between w:val="nil"/>
                        </w:pBdr>
                        <w:tabs>
                          <w:tab w:val="left" w:pos="0"/>
                        </w:tabs>
                        <w:spacing w:line="192" w:lineRule="auto"/>
                        <w:ind w:left="180" w:right="-590" w:hanging="180"/>
                        <w:jc w:val="both"/>
                        <w:rPr>
                          <w:rFonts w:ascii="Microsoft JhengHei UI Light" w:eastAsia="Microsoft JhengHei UI Light" w:hAnsi="Microsoft JhengHei UI Light" w:cs="Microsoft JhengHei UI Light"/>
                          <w:b/>
                          <w:color w:val="FFFFFF" w:themeColor="background1"/>
                          <w:sz w:val="20"/>
                          <w:szCs w:val="17"/>
                        </w:rPr>
                      </w:pPr>
                      <w:r w:rsidRPr="00166F5B">
                        <w:rPr>
                          <w:rFonts w:ascii="Microsoft JhengHei UI Light" w:eastAsia="Microsoft JhengHei UI Light" w:hAnsi="Microsoft JhengHei UI Light" w:cs="Microsoft JhengHei UI Light"/>
                          <w:b/>
                          <w:color w:val="FFFFFF" w:themeColor="background1"/>
                          <w:sz w:val="20"/>
                          <w:szCs w:val="17"/>
                        </w:rPr>
                        <w:t>April 19, 2023</w:t>
                      </w:r>
                    </w:p>
                  </w:txbxContent>
                </v:textbox>
                <w10:wrap anchorx="margin"/>
              </v:shape>
            </w:pict>
          </mc:Fallback>
        </mc:AlternateContent>
      </w:r>
      <w:r w:rsidR="007C15BC" w:rsidRPr="00FB7F40">
        <w:rPr>
          <w:rFonts w:ascii="Microsoft JhengHei UI Light" w:eastAsia="Microsoft JhengHei UI Light" w:hAnsi="Microsoft JhengHei UI Light" w:cs="Microsoft JhengHei UI Light"/>
          <w:b/>
          <w:szCs w:val="18"/>
        </w:rPr>
        <w:t>Workshop Description:</w:t>
      </w:r>
      <w:r w:rsidR="00650A48" w:rsidRPr="00FB7F40">
        <w:rPr>
          <w:rFonts w:ascii="Microsoft JhengHei UI Light" w:eastAsia="Microsoft JhengHei UI Light" w:hAnsi="Microsoft JhengHei UI Light" w:cs="Microsoft JhengHei UI Light"/>
          <w:b/>
          <w:szCs w:val="18"/>
        </w:rPr>
        <w:t xml:space="preserve"> </w:t>
      </w:r>
      <w:r w:rsidR="007C15BC" w:rsidRPr="00FB7F40">
        <w:rPr>
          <w:rFonts w:ascii="Microsoft JhengHei UI Light" w:eastAsia="Microsoft JhengHei UI Light" w:hAnsi="Microsoft JhengHei UI Light" w:cs="Microsoft JhengHei UI Light"/>
          <w:szCs w:val="18"/>
        </w:rPr>
        <w:t>Th</w:t>
      </w:r>
      <w:r w:rsidR="00FB7F40">
        <w:rPr>
          <w:rFonts w:ascii="Microsoft JhengHei UI Light" w:eastAsia="Microsoft JhengHei UI Light" w:hAnsi="Microsoft JhengHei UI Light" w:cs="Microsoft JhengHei UI Light"/>
          <w:szCs w:val="18"/>
        </w:rPr>
        <w:t>e</w:t>
      </w:r>
      <w:r w:rsidR="007C15BC" w:rsidRPr="00FB7F40">
        <w:rPr>
          <w:rFonts w:ascii="Microsoft JhengHei UI Light" w:eastAsia="Microsoft JhengHei UI Light" w:hAnsi="Microsoft JhengHei UI Light" w:cs="Microsoft JhengHei UI Light"/>
          <w:szCs w:val="18"/>
        </w:rPr>
        <w:t xml:space="preserve"> </w:t>
      </w:r>
      <w:r w:rsidR="00FB7F40" w:rsidRPr="00FB7F40">
        <w:rPr>
          <w:rFonts w:ascii="Microsoft JhengHei UI Light" w:eastAsia="Microsoft JhengHei UI Light" w:hAnsi="Microsoft JhengHei UI Light" w:cs="Microsoft JhengHei UI Light"/>
          <w:szCs w:val="18"/>
        </w:rPr>
        <w:t xml:space="preserve">aim of this </w:t>
      </w:r>
      <w:r w:rsidR="007C15BC" w:rsidRPr="00FB7F40">
        <w:rPr>
          <w:rFonts w:ascii="Microsoft JhengHei UI Light" w:eastAsia="Microsoft JhengHei UI Light" w:hAnsi="Microsoft JhengHei UI Light" w:cs="Microsoft JhengHei UI Light"/>
          <w:szCs w:val="18"/>
        </w:rPr>
        <w:t xml:space="preserve">one-day workshop </w:t>
      </w:r>
      <w:r w:rsidR="00FB7F40" w:rsidRPr="00FB7F40">
        <w:rPr>
          <w:rFonts w:ascii="Microsoft JhengHei UI Light" w:eastAsia="Microsoft JhengHei UI Light" w:hAnsi="Microsoft JhengHei UI Light" w:cs="Microsoft JhengHei UI Light"/>
          <w:szCs w:val="18"/>
        </w:rPr>
        <w:t>is to promote an interactive and free-thinking environment</w:t>
      </w:r>
      <w:r w:rsidR="007C15BC" w:rsidRPr="00FB7F40">
        <w:rPr>
          <w:rFonts w:ascii="Microsoft JhengHei UI Light" w:eastAsia="Microsoft JhengHei UI Light" w:hAnsi="Microsoft JhengHei UI Light" w:cs="Microsoft JhengHei UI Light"/>
          <w:szCs w:val="18"/>
        </w:rPr>
        <w:t xml:space="preserve"> </w:t>
      </w:r>
      <w:r w:rsidR="00FB7F40" w:rsidRPr="00FB7F40">
        <w:rPr>
          <w:rFonts w:ascii="Microsoft JhengHei UI Light" w:eastAsia="Microsoft JhengHei UI Light" w:hAnsi="Microsoft JhengHei UI Light" w:cs="Microsoft JhengHei UI Light"/>
          <w:szCs w:val="18"/>
        </w:rPr>
        <w:t xml:space="preserve">where a diverse group of participants from a range of disciplines and backgrounds can get together to immerse themselves in a collaborative thinking process to construct innovative approaches for identifying and tackling critical challenges in the future of manufacturing. The aim is to bring individuals from different disciplines together to interact and </w:t>
      </w:r>
      <w:r w:rsidR="00BF51A4">
        <w:rPr>
          <w:rFonts w:ascii="Microsoft JhengHei UI Light" w:eastAsia="Microsoft JhengHei UI Light" w:hAnsi="Microsoft JhengHei UI Light" w:cs="Microsoft JhengHei UI Light"/>
          <w:szCs w:val="18"/>
        </w:rPr>
        <w:t xml:space="preserve">co-create new ideas, </w:t>
      </w:r>
      <w:r w:rsidR="00FB7F40" w:rsidRPr="00FB7F40">
        <w:rPr>
          <w:rFonts w:ascii="Microsoft JhengHei UI Light" w:eastAsia="Microsoft JhengHei UI Light" w:hAnsi="Microsoft JhengHei UI Light" w:cs="Microsoft JhengHei UI Light"/>
          <w:szCs w:val="18"/>
        </w:rPr>
        <w:t>to learn from one another</w:t>
      </w:r>
      <w:r w:rsidR="00F53A34">
        <w:rPr>
          <w:rFonts w:ascii="Microsoft JhengHei UI Light" w:eastAsia="Microsoft JhengHei UI Light" w:hAnsi="Microsoft JhengHei UI Light" w:cs="Microsoft JhengHei UI Light"/>
          <w:szCs w:val="18"/>
        </w:rPr>
        <w:t>,</w:t>
      </w:r>
      <w:r w:rsidR="00FB7F40" w:rsidRPr="00FB7F40">
        <w:rPr>
          <w:rFonts w:ascii="Microsoft JhengHei UI Light" w:eastAsia="Microsoft JhengHei UI Light" w:hAnsi="Microsoft JhengHei UI Light" w:cs="Microsoft JhengHei UI Light"/>
          <w:szCs w:val="18"/>
        </w:rPr>
        <w:t xml:space="preserve"> and </w:t>
      </w:r>
      <w:r w:rsidR="00BF51A4">
        <w:rPr>
          <w:rFonts w:ascii="Microsoft JhengHei UI Light" w:eastAsia="Microsoft JhengHei UI Light" w:hAnsi="Microsoft JhengHei UI Light" w:cs="Microsoft JhengHei UI Light"/>
          <w:szCs w:val="18"/>
        </w:rPr>
        <w:t>develop</w:t>
      </w:r>
      <w:r w:rsidR="00FB7F40" w:rsidRPr="00FB7F40">
        <w:rPr>
          <w:rFonts w:ascii="Microsoft JhengHei UI Light" w:eastAsia="Microsoft JhengHei UI Light" w:hAnsi="Microsoft JhengHei UI Light" w:cs="Microsoft JhengHei UI Light"/>
          <w:szCs w:val="18"/>
        </w:rPr>
        <w:t xml:space="preserve"> an integrated vision (or multiple visions) for future manufacturing research initiatives. </w:t>
      </w:r>
    </w:p>
    <w:p w14:paraId="17F96C9E" w14:textId="01D90279" w:rsidR="00166F5B" w:rsidRDefault="00650A48" w:rsidP="00D15D52">
      <w:pPr>
        <w:pBdr>
          <w:top w:val="nil"/>
          <w:left w:val="nil"/>
          <w:bottom w:val="nil"/>
          <w:right w:val="nil"/>
          <w:between w:val="nil"/>
        </w:pBdr>
        <w:tabs>
          <w:tab w:val="left" w:pos="0"/>
        </w:tabs>
        <w:spacing w:line="240" w:lineRule="auto"/>
        <w:ind w:left="283" w:right="3547"/>
        <w:jc w:val="both"/>
        <w:rPr>
          <w:rFonts w:ascii="Microsoft JhengHei UI Light" w:eastAsia="Microsoft JhengHei UI Light" w:hAnsi="Microsoft JhengHei UI Light" w:cs="Microsoft JhengHei UI Light"/>
          <w:szCs w:val="18"/>
        </w:rPr>
      </w:pPr>
      <w:r>
        <w:rPr>
          <w:rFonts w:ascii="Microsoft JhengHei UI Light" w:eastAsia="Microsoft JhengHei UI Light" w:hAnsi="Microsoft JhengHei UI Light" w:cs="Microsoft JhengHei UI Light"/>
          <w:sz w:val="18"/>
          <w:szCs w:val="18"/>
        </w:rPr>
        <w:t xml:space="preserve"> </w:t>
      </w:r>
    </w:p>
    <w:p w14:paraId="03DEEDCD" w14:textId="7D19C31A" w:rsidR="002F6BDA" w:rsidRPr="00FB259F" w:rsidRDefault="00011AC2" w:rsidP="00D15D52">
      <w:pPr>
        <w:pBdr>
          <w:top w:val="nil"/>
          <w:left w:val="nil"/>
          <w:bottom w:val="nil"/>
          <w:right w:val="nil"/>
          <w:between w:val="nil"/>
        </w:pBdr>
        <w:tabs>
          <w:tab w:val="left" w:pos="0"/>
        </w:tabs>
        <w:spacing w:line="240" w:lineRule="auto"/>
        <w:ind w:left="283" w:right="3547"/>
        <w:jc w:val="both"/>
        <w:rPr>
          <w:rFonts w:ascii="Microsoft JhengHei UI Light" w:eastAsia="Microsoft JhengHei UI Light" w:hAnsi="Microsoft JhengHei UI Light" w:cs="Microsoft JhengHei UI Light"/>
          <w:szCs w:val="18"/>
        </w:rPr>
      </w:pPr>
      <w:r w:rsidRPr="00FB259F">
        <w:rPr>
          <w:rFonts w:ascii="Microsoft JhengHei UI Light" w:eastAsia="Microsoft JhengHei UI Light" w:hAnsi="Microsoft JhengHei UI Light" w:cs="Microsoft JhengHei UI Light"/>
          <w:b/>
          <w:noProof/>
          <w:sz w:val="12"/>
          <w:szCs w:val="8"/>
          <w:lang w:val="en-US"/>
        </w:rPr>
        <mc:AlternateContent>
          <mc:Choice Requires="wps">
            <w:drawing>
              <wp:anchor distT="114300" distB="114300" distL="114300" distR="114300" simplePos="0" relativeHeight="251669504" behindDoc="1" locked="0" layoutInCell="1" hidden="0" allowOverlap="1" wp14:anchorId="229903DF" wp14:editId="46ABFCA6">
                <wp:simplePos x="0" y="0"/>
                <wp:positionH relativeFrom="page">
                  <wp:posOffset>-287020</wp:posOffset>
                </wp:positionH>
                <wp:positionV relativeFrom="page">
                  <wp:posOffset>8153400</wp:posOffset>
                </wp:positionV>
                <wp:extent cx="7924800" cy="1788160"/>
                <wp:effectExtent l="0" t="0" r="0" b="2540"/>
                <wp:wrapNone/>
                <wp:docPr id="2" name="Rectangle 2"/>
                <wp:cNvGraphicFramePr/>
                <a:graphic xmlns:a="http://schemas.openxmlformats.org/drawingml/2006/main">
                  <a:graphicData uri="http://schemas.microsoft.com/office/word/2010/wordprocessingShape">
                    <wps:wsp>
                      <wps:cNvSpPr/>
                      <wps:spPr>
                        <a:xfrm>
                          <a:off x="0" y="0"/>
                          <a:ext cx="7924800" cy="1788160"/>
                        </a:xfrm>
                        <a:prstGeom prst="rect">
                          <a:avLst/>
                        </a:prstGeom>
                        <a:solidFill>
                          <a:srgbClr val="EFEFEF"/>
                        </a:solidFill>
                        <a:ln>
                          <a:noFill/>
                        </a:ln>
                      </wps:spPr>
                      <wps:txbx>
                        <w:txbxContent>
                          <w:p w14:paraId="11B68F9B" w14:textId="5670EE9B" w:rsidR="00467301" w:rsidRDefault="00467301" w:rsidP="00467301">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29903DF" id="Rectangle 2" o:spid="_x0000_s1029" style="position:absolute;left:0;text-align:left;margin-left:-22.6pt;margin-top:642pt;width:624pt;height:140.8pt;z-index:-251646976;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" fillcolor="#efefef" stroked="f">
                <v:textbox inset="2.53958mm,2.53958mm,2.53958mm,2.53958mm">
                  <w:txbxContent>
                    <w:p w14:paraId="11B68F9B" w14:textId="5670EE9B" w:rsidR="00467301" w:rsidRDefault="00467301" w:rsidP="00467301">
                      <w:pPr>
                        <w:spacing w:line="240" w:lineRule="auto"/>
                        <w:textDirection w:val="btLr"/>
                      </w:pPr>
                    </w:p>
                  </w:txbxContent>
                </v:textbox>
                <w10:wrap anchorx="page" anchory="page"/>
              </v:rect>
            </w:pict>
          </mc:Fallback>
        </mc:AlternateContent>
      </w:r>
    </w:p>
    <w:p w14:paraId="20ED0588" w14:textId="74E66E5C" w:rsidR="00DA16C3" w:rsidRPr="00FB259F" w:rsidRDefault="00DA16C3" w:rsidP="00FB7F40">
      <w:pPr>
        <w:pBdr>
          <w:top w:val="nil"/>
          <w:left w:val="nil"/>
          <w:bottom w:val="nil"/>
          <w:right w:val="nil"/>
          <w:between w:val="nil"/>
        </w:pBdr>
        <w:tabs>
          <w:tab w:val="left" w:pos="0"/>
        </w:tabs>
        <w:spacing w:line="240" w:lineRule="auto"/>
        <w:ind w:left="288" w:right="202"/>
        <w:jc w:val="both"/>
        <w:rPr>
          <w:rFonts w:ascii="Microsoft JhengHei UI Light" w:eastAsia="Microsoft JhengHei UI Light" w:hAnsi="Microsoft JhengHei UI Light" w:cs="Microsoft JhengHei UI Light"/>
          <w:b/>
          <w:szCs w:val="18"/>
        </w:rPr>
      </w:pPr>
      <w:r w:rsidRPr="00FB259F">
        <w:rPr>
          <w:rFonts w:ascii="Microsoft JhengHei UI Light" w:eastAsia="Microsoft JhengHei UI Light" w:hAnsi="Microsoft JhengHei UI Light" w:cs="Microsoft JhengHei UI Light"/>
          <w:b/>
          <w:szCs w:val="18"/>
        </w:rPr>
        <w:t>Organizing Committee</w:t>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r w:rsidRPr="00FB259F">
        <w:rPr>
          <w:rFonts w:ascii="Microsoft JhengHei UI Light" w:eastAsia="Microsoft JhengHei UI Light" w:hAnsi="Microsoft JhengHei UI Light" w:cs="Microsoft JhengHei UI Light"/>
          <w:b/>
          <w:szCs w:val="18"/>
        </w:rPr>
        <w:tab/>
      </w:r>
    </w:p>
    <w:p w14:paraId="72004914" w14:textId="430255ED" w:rsidR="0077048E" w:rsidRPr="00FB259F" w:rsidRDefault="0077048E">
      <w:pPr>
        <w:tabs>
          <w:tab w:val="left" w:pos="0"/>
        </w:tabs>
        <w:spacing w:line="240" w:lineRule="auto"/>
        <w:ind w:left="283" w:right="6"/>
        <w:jc w:val="both"/>
        <w:rPr>
          <w:rFonts w:ascii="Microsoft JhengHei UI Light" w:eastAsia="Microsoft JhengHei UI Light" w:hAnsi="Microsoft JhengHei UI Light" w:cs="Microsoft JhengHei UI Light"/>
          <w:szCs w:val="18"/>
        </w:rPr>
      </w:pPr>
      <w:proofErr w:type="spellStart"/>
      <w:r w:rsidRPr="00F53A34">
        <w:rPr>
          <w:rFonts w:ascii="Microsoft JhengHei UI Light" w:eastAsia="Microsoft JhengHei UI Light" w:hAnsi="Microsoft JhengHei UI Light" w:cs="Microsoft JhengHei UI Light"/>
          <w:b/>
          <w:szCs w:val="18"/>
        </w:rPr>
        <w:t>Chinedum</w:t>
      </w:r>
      <w:proofErr w:type="spellEnd"/>
      <w:r w:rsidRPr="00F53A34">
        <w:rPr>
          <w:rFonts w:ascii="Microsoft JhengHei UI Light" w:eastAsia="Microsoft JhengHei UI Light" w:hAnsi="Microsoft JhengHei UI Light" w:cs="Microsoft JhengHei UI Light"/>
          <w:b/>
          <w:szCs w:val="18"/>
        </w:rPr>
        <w:t xml:space="preserve"> </w:t>
      </w:r>
      <w:proofErr w:type="spellStart"/>
      <w:r w:rsidRPr="00F53A34">
        <w:rPr>
          <w:rFonts w:ascii="Microsoft JhengHei UI Light" w:eastAsia="Microsoft JhengHei UI Light" w:hAnsi="Microsoft JhengHei UI Light" w:cs="Microsoft JhengHei UI Light"/>
          <w:b/>
          <w:szCs w:val="18"/>
        </w:rPr>
        <w:t>Okwudire</w:t>
      </w:r>
      <w:proofErr w:type="spellEnd"/>
      <w:r w:rsidRPr="00FB259F">
        <w:rPr>
          <w:rFonts w:ascii="Microsoft JhengHei UI Light" w:eastAsia="Microsoft JhengHei UI Light" w:hAnsi="Microsoft JhengHei UI Light" w:cs="Microsoft JhengHei UI Light"/>
          <w:szCs w:val="18"/>
        </w:rPr>
        <w:t xml:space="preserve"> (Mechanical Engineering</w:t>
      </w:r>
      <w:r w:rsidR="002F6BDA">
        <w:rPr>
          <w:rFonts w:ascii="Microsoft JhengHei UI Light" w:eastAsia="Microsoft JhengHei UI Light" w:hAnsi="Microsoft JhengHei UI Light" w:cs="Microsoft JhengHei UI Light"/>
          <w:szCs w:val="18"/>
        </w:rPr>
        <w:t xml:space="preserve">) </w:t>
      </w:r>
      <w:r w:rsidR="00F576F9">
        <w:rPr>
          <w:rFonts w:ascii="Microsoft JhengHei UI Light" w:eastAsia="Microsoft JhengHei UI Light" w:hAnsi="Microsoft JhengHei UI Light" w:cs="Microsoft JhengHei UI Light"/>
          <w:szCs w:val="18"/>
        </w:rPr>
        <w:t>– S</w:t>
      </w:r>
      <w:r w:rsidRPr="00FB259F">
        <w:rPr>
          <w:rFonts w:ascii="Microsoft JhengHei UI Light" w:eastAsia="Microsoft JhengHei UI Light" w:hAnsi="Microsoft JhengHei UI Light" w:cs="Microsoft JhengHei UI Light"/>
          <w:szCs w:val="18"/>
        </w:rPr>
        <w:t xml:space="preserve">pecial Assistant to the Dean </w:t>
      </w:r>
      <w:r w:rsidR="009179DD">
        <w:rPr>
          <w:rFonts w:ascii="Microsoft JhengHei UI Light" w:eastAsia="Microsoft JhengHei UI Light" w:hAnsi="Microsoft JhengHei UI Light" w:cs="Microsoft JhengHei UI Light"/>
          <w:szCs w:val="18"/>
        </w:rPr>
        <w:t>in</w:t>
      </w:r>
      <w:r w:rsidR="002F6BDA" w:rsidRPr="00FB259F">
        <w:rPr>
          <w:rFonts w:ascii="Microsoft JhengHei UI Light" w:eastAsia="Microsoft JhengHei UI Light" w:hAnsi="Microsoft JhengHei UI Light" w:cs="Microsoft JhengHei UI Light"/>
          <w:szCs w:val="18"/>
        </w:rPr>
        <w:t xml:space="preserve"> </w:t>
      </w:r>
      <w:r w:rsidRPr="00FB259F">
        <w:rPr>
          <w:rFonts w:ascii="Microsoft JhengHei UI Light" w:eastAsia="Microsoft JhengHei UI Light" w:hAnsi="Microsoft JhengHei UI Light" w:cs="Microsoft JhengHei UI Light"/>
          <w:szCs w:val="18"/>
        </w:rPr>
        <w:t>Manufacturing</w:t>
      </w:r>
    </w:p>
    <w:p w14:paraId="7C0001E5" w14:textId="29EA874E" w:rsidR="00FF0F2A" w:rsidRPr="00FB259F" w:rsidRDefault="00DA16C3">
      <w:pPr>
        <w:tabs>
          <w:tab w:val="left" w:pos="0"/>
        </w:tabs>
        <w:spacing w:line="240" w:lineRule="auto"/>
        <w:ind w:left="283" w:right="6"/>
        <w:jc w:val="both"/>
        <w:rPr>
          <w:rFonts w:ascii="Microsoft JhengHei UI Light" w:eastAsia="Microsoft JhengHei UI Light" w:hAnsi="Microsoft JhengHei UI Light" w:cs="Microsoft JhengHei UI Light"/>
          <w:szCs w:val="18"/>
        </w:rPr>
      </w:pPr>
      <w:r w:rsidRPr="00F53A34">
        <w:rPr>
          <w:rFonts w:ascii="Microsoft JhengHei UI Light" w:eastAsia="Microsoft JhengHei UI Light" w:hAnsi="Microsoft JhengHei UI Light" w:cs="Microsoft JhengHei UI Light"/>
          <w:b/>
          <w:szCs w:val="18"/>
        </w:rPr>
        <w:t>Kira Barton</w:t>
      </w:r>
      <w:r w:rsidRPr="00FB259F">
        <w:rPr>
          <w:rFonts w:ascii="Microsoft JhengHei UI Light" w:eastAsia="Microsoft JhengHei UI Light" w:hAnsi="Microsoft JhengHei UI Light" w:cs="Microsoft JhengHei UI Light"/>
          <w:szCs w:val="18"/>
        </w:rPr>
        <w:t xml:space="preserve"> (</w:t>
      </w:r>
      <w:r w:rsidR="00FF0F2A" w:rsidRPr="00FB259F">
        <w:rPr>
          <w:rFonts w:ascii="Microsoft JhengHei UI Light" w:eastAsia="Microsoft JhengHei UI Light" w:hAnsi="Microsoft JhengHei UI Light" w:cs="Microsoft JhengHei UI Light"/>
          <w:szCs w:val="18"/>
        </w:rPr>
        <w:t xml:space="preserve">Robotics and Mechanical Engineering) – Special Assistant to the Dean </w:t>
      </w:r>
      <w:r w:rsidR="009179DD">
        <w:rPr>
          <w:rFonts w:ascii="Microsoft JhengHei UI Light" w:eastAsia="Microsoft JhengHei UI Light" w:hAnsi="Microsoft JhengHei UI Light" w:cs="Microsoft JhengHei UI Light"/>
          <w:szCs w:val="18"/>
        </w:rPr>
        <w:t>in</w:t>
      </w:r>
      <w:r w:rsidR="002F6BDA" w:rsidRPr="00FB259F">
        <w:rPr>
          <w:rFonts w:ascii="Microsoft JhengHei UI Light" w:eastAsia="Microsoft JhengHei UI Light" w:hAnsi="Microsoft JhengHei UI Light" w:cs="Microsoft JhengHei UI Light"/>
          <w:szCs w:val="18"/>
        </w:rPr>
        <w:t xml:space="preserve"> </w:t>
      </w:r>
      <w:r w:rsidR="00FF0F2A" w:rsidRPr="00FB259F">
        <w:rPr>
          <w:rFonts w:ascii="Microsoft JhengHei UI Light" w:eastAsia="Microsoft JhengHei UI Light" w:hAnsi="Microsoft JhengHei UI Light" w:cs="Microsoft JhengHei UI Light"/>
          <w:szCs w:val="18"/>
        </w:rPr>
        <w:t>Robotics</w:t>
      </w:r>
    </w:p>
    <w:p w14:paraId="53CBF266" w14:textId="6AA3D485" w:rsidR="002F6BDA" w:rsidRPr="00FB259F" w:rsidRDefault="00FF0F2A">
      <w:pPr>
        <w:tabs>
          <w:tab w:val="left" w:pos="0"/>
        </w:tabs>
        <w:spacing w:line="240" w:lineRule="auto"/>
        <w:ind w:left="283" w:right="6"/>
        <w:jc w:val="both"/>
        <w:rPr>
          <w:rFonts w:ascii="Microsoft JhengHei UI Light" w:eastAsia="Microsoft JhengHei UI Light" w:hAnsi="Microsoft JhengHei UI Light" w:cs="Microsoft JhengHei UI Light"/>
          <w:szCs w:val="18"/>
        </w:rPr>
      </w:pPr>
      <w:proofErr w:type="spellStart"/>
      <w:r w:rsidRPr="00F53A34">
        <w:rPr>
          <w:rFonts w:ascii="Microsoft JhengHei UI Light" w:eastAsia="Microsoft JhengHei UI Light" w:hAnsi="Microsoft JhengHei UI Light" w:cs="Microsoft JhengHei UI Light"/>
          <w:b/>
          <w:szCs w:val="18"/>
        </w:rPr>
        <w:t>Nakhiah</w:t>
      </w:r>
      <w:proofErr w:type="spellEnd"/>
      <w:r w:rsidRPr="00F53A34">
        <w:rPr>
          <w:rFonts w:ascii="Microsoft JhengHei UI Light" w:eastAsia="Microsoft JhengHei UI Light" w:hAnsi="Microsoft JhengHei UI Light" w:cs="Microsoft JhengHei UI Light"/>
          <w:b/>
          <w:szCs w:val="18"/>
        </w:rPr>
        <w:t xml:space="preserve"> </w:t>
      </w:r>
      <w:proofErr w:type="spellStart"/>
      <w:r w:rsidRPr="00F53A34">
        <w:rPr>
          <w:rFonts w:ascii="Microsoft JhengHei UI Light" w:eastAsia="Microsoft JhengHei UI Light" w:hAnsi="Microsoft JhengHei UI Light" w:cs="Microsoft JhengHei UI Light"/>
          <w:b/>
          <w:szCs w:val="18"/>
        </w:rPr>
        <w:t>Goulbourne</w:t>
      </w:r>
      <w:proofErr w:type="spellEnd"/>
      <w:r w:rsidRPr="00FB259F">
        <w:rPr>
          <w:rFonts w:ascii="Microsoft JhengHei UI Light" w:eastAsia="Microsoft JhengHei UI Light" w:hAnsi="Microsoft JhengHei UI Light" w:cs="Microsoft JhengHei UI Light"/>
          <w:szCs w:val="18"/>
        </w:rPr>
        <w:t xml:space="preserve"> (Aerospace Engineering) </w:t>
      </w:r>
      <w:r w:rsidR="002F6BDA">
        <w:rPr>
          <w:rFonts w:ascii="Microsoft JhengHei UI Light" w:eastAsia="Microsoft JhengHei UI Light" w:hAnsi="Microsoft JhengHei UI Light" w:cs="Microsoft JhengHei UI Light"/>
          <w:szCs w:val="18"/>
        </w:rPr>
        <w:t>–</w:t>
      </w:r>
      <w:r w:rsidRPr="00FB259F">
        <w:rPr>
          <w:rFonts w:ascii="Microsoft JhengHei UI Light" w:eastAsia="Microsoft JhengHei UI Light" w:hAnsi="Microsoft JhengHei UI Light" w:cs="Microsoft JhengHei UI Light"/>
          <w:szCs w:val="18"/>
        </w:rPr>
        <w:t xml:space="preserve"> </w:t>
      </w:r>
      <w:r w:rsidR="002F6BDA" w:rsidRPr="00671BE3">
        <w:rPr>
          <w:rFonts w:ascii="Microsoft JhengHei UI Light" w:eastAsia="Microsoft JhengHei UI Light" w:hAnsi="Microsoft JhengHei UI Light" w:cs="Microsoft JhengHei UI Light"/>
          <w:szCs w:val="18"/>
        </w:rPr>
        <w:t xml:space="preserve">Special Assistant to the Dean </w:t>
      </w:r>
      <w:r w:rsidR="009179DD" w:rsidRPr="00671BE3">
        <w:rPr>
          <w:rFonts w:ascii="Microsoft JhengHei UI Light" w:eastAsia="Microsoft JhengHei UI Light" w:hAnsi="Microsoft JhengHei UI Light" w:cs="Microsoft JhengHei UI Light"/>
          <w:szCs w:val="18"/>
        </w:rPr>
        <w:t>in Convergen</w:t>
      </w:r>
      <w:r w:rsidR="009179DD">
        <w:rPr>
          <w:rFonts w:ascii="Microsoft JhengHei UI Light" w:eastAsia="Microsoft JhengHei UI Light" w:hAnsi="Microsoft JhengHei UI Light" w:cs="Microsoft JhengHei UI Light"/>
          <w:szCs w:val="18"/>
        </w:rPr>
        <w:t>ce</w:t>
      </w:r>
      <w:r w:rsidR="009179DD" w:rsidRPr="00671BE3">
        <w:rPr>
          <w:rFonts w:ascii="Microsoft JhengHei UI Light" w:eastAsia="Microsoft JhengHei UI Light" w:hAnsi="Microsoft JhengHei UI Light" w:cs="Microsoft JhengHei UI Light"/>
          <w:szCs w:val="18"/>
        </w:rPr>
        <w:t xml:space="preserve"> Research</w:t>
      </w:r>
    </w:p>
    <w:p w14:paraId="74BF1810" w14:textId="06FB3AE5" w:rsidR="00B20404" w:rsidRPr="00FB259F" w:rsidRDefault="00B20404" w:rsidP="00DA16C3">
      <w:pPr>
        <w:tabs>
          <w:tab w:val="left" w:pos="0"/>
        </w:tabs>
        <w:spacing w:line="240" w:lineRule="auto"/>
        <w:ind w:left="283" w:right="6"/>
        <w:jc w:val="both"/>
        <w:rPr>
          <w:rFonts w:ascii="Microsoft JhengHei UI Light" w:eastAsia="Microsoft JhengHei UI Light" w:hAnsi="Microsoft JhengHei UI Light" w:cs="Microsoft JhengHei UI Light"/>
          <w:szCs w:val="18"/>
        </w:rPr>
      </w:pPr>
      <w:r w:rsidRPr="00F53A34">
        <w:rPr>
          <w:rFonts w:ascii="Microsoft JhengHei UI Light" w:eastAsia="Microsoft JhengHei UI Light" w:hAnsi="Microsoft JhengHei UI Light" w:cs="Microsoft JhengHei UI Light"/>
          <w:b/>
          <w:szCs w:val="18"/>
        </w:rPr>
        <w:t xml:space="preserve">Eric </w:t>
      </w:r>
      <w:proofErr w:type="spellStart"/>
      <w:r w:rsidRPr="00F53A34">
        <w:rPr>
          <w:rFonts w:ascii="Microsoft JhengHei UI Light" w:eastAsia="Microsoft JhengHei UI Light" w:hAnsi="Microsoft JhengHei UI Light" w:cs="Microsoft JhengHei UI Light"/>
          <w:b/>
          <w:szCs w:val="18"/>
        </w:rPr>
        <w:t>Michielssen</w:t>
      </w:r>
      <w:proofErr w:type="spellEnd"/>
      <w:r w:rsidRPr="00FB259F">
        <w:rPr>
          <w:rFonts w:ascii="Microsoft JhengHei UI Light" w:eastAsia="Microsoft JhengHei UI Light" w:hAnsi="Microsoft JhengHei UI Light" w:cs="Microsoft JhengHei UI Light"/>
          <w:szCs w:val="18"/>
        </w:rPr>
        <w:t xml:space="preserve"> (Electrical Engineering and Computer Science) </w:t>
      </w:r>
      <w:r w:rsidR="00F576F9">
        <w:rPr>
          <w:rFonts w:ascii="Microsoft JhengHei UI Light" w:eastAsia="Microsoft JhengHei UI Light" w:hAnsi="Microsoft JhengHei UI Light" w:cs="Microsoft JhengHei UI Light"/>
          <w:szCs w:val="18"/>
        </w:rPr>
        <w:t>– A</w:t>
      </w:r>
      <w:r w:rsidRPr="00FB259F">
        <w:rPr>
          <w:rFonts w:ascii="Microsoft JhengHei UI Light" w:eastAsia="Microsoft JhengHei UI Light" w:hAnsi="Microsoft JhengHei UI Light" w:cs="Microsoft JhengHei UI Light"/>
          <w:szCs w:val="18"/>
        </w:rPr>
        <w:t>ssociate Dean</w:t>
      </w:r>
      <w:r w:rsidR="00F576F9">
        <w:rPr>
          <w:rFonts w:ascii="Microsoft JhengHei UI Light" w:eastAsia="Microsoft JhengHei UI Light" w:hAnsi="Microsoft JhengHei UI Light" w:cs="Microsoft JhengHei UI Light"/>
          <w:szCs w:val="18"/>
        </w:rPr>
        <w:t xml:space="preserve"> for</w:t>
      </w:r>
      <w:r w:rsidRPr="00FB259F">
        <w:rPr>
          <w:rFonts w:ascii="Microsoft JhengHei UI Light" w:eastAsia="Microsoft JhengHei UI Light" w:hAnsi="Microsoft JhengHei UI Light" w:cs="Microsoft JhengHei UI Light"/>
          <w:szCs w:val="18"/>
        </w:rPr>
        <w:t xml:space="preserve"> Research</w:t>
      </w:r>
    </w:p>
    <w:p w14:paraId="60EAAADD" w14:textId="2E280F5A" w:rsidR="001967E5" w:rsidRPr="00FB259F" w:rsidRDefault="001967E5" w:rsidP="00DA16C3">
      <w:pPr>
        <w:tabs>
          <w:tab w:val="left" w:pos="0"/>
        </w:tabs>
        <w:spacing w:line="240" w:lineRule="auto"/>
        <w:ind w:left="283" w:right="6"/>
        <w:jc w:val="both"/>
        <w:rPr>
          <w:rFonts w:ascii="Microsoft JhengHei UI Light" w:eastAsia="Microsoft JhengHei UI Light" w:hAnsi="Microsoft JhengHei UI Light" w:cs="Microsoft JhengHei UI Light"/>
          <w:szCs w:val="18"/>
        </w:rPr>
      </w:pPr>
      <w:r w:rsidRPr="00F53A34">
        <w:rPr>
          <w:rFonts w:ascii="Microsoft JhengHei UI Light" w:eastAsia="Microsoft JhengHei UI Light" w:hAnsi="Microsoft JhengHei UI Light" w:cs="Microsoft JhengHei UI Light"/>
          <w:b/>
          <w:szCs w:val="18"/>
        </w:rPr>
        <w:t xml:space="preserve">Ann </w:t>
      </w:r>
      <w:proofErr w:type="spellStart"/>
      <w:r w:rsidRPr="00F53A34">
        <w:rPr>
          <w:rFonts w:ascii="Microsoft JhengHei UI Light" w:eastAsia="Microsoft JhengHei UI Light" w:hAnsi="Microsoft JhengHei UI Light" w:cs="Microsoft JhengHei UI Light"/>
          <w:b/>
          <w:szCs w:val="18"/>
        </w:rPr>
        <w:t>Verhey</w:t>
      </w:r>
      <w:proofErr w:type="spellEnd"/>
      <w:r w:rsidRPr="00F53A34">
        <w:rPr>
          <w:rFonts w:ascii="Microsoft JhengHei UI Light" w:eastAsia="Microsoft JhengHei UI Light" w:hAnsi="Microsoft JhengHei UI Light" w:cs="Microsoft JhengHei UI Light"/>
          <w:b/>
          <w:szCs w:val="18"/>
        </w:rPr>
        <w:t>-Henke</w:t>
      </w:r>
      <w:r w:rsidRPr="00FB259F">
        <w:rPr>
          <w:rFonts w:ascii="Microsoft JhengHei UI Light" w:eastAsia="Microsoft JhengHei UI Light" w:hAnsi="Microsoft JhengHei UI Light" w:cs="Microsoft JhengHei UI Light"/>
          <w:szCs w:val="18"/>
        </w:rPr>
        <w:t xml:space="preserve"> </w:t>
      </w:r>
      <w:r w:rsidR="008817F5" w:rsidRPr="00FB259F">
        <w:rPr>
          <w:rFonts w:ascii="Microsoft JhengHei UI Light" w:eastAsia="Microsoft JhengHei UI Light" w:hAnsi="Microsoft JhengHei UI Light" w:cs="Microsoft JhengHei UI Light"/>
          <w:szCs w:val="18"/>
        </w:rPr>
        <w:t xml:space="preserve">– </w:t>
      </w:r>
      <w:r w:rsidRPr="00FB259F">
        <w:rPr>
          <w:rFonts w:ascii="Microsoft JhengHei UI Light" w:eastAsia="Microsoft JhengHei UI Light" w:hAnsi="Microsoft JhengHei UI Light" w:cs="Microsoft JhengHei UI Light"/>
          <w:szCs w:val="18"/>
        </w:rPr>
        <w:t xml:space="preserve">Strategic Director, </w:t>
      </w:r>
      <w:proofErr w:type="spellStart"/>
      <w:r w:rsidRPr="00FB259F">
        <w:rPr>
          <w:rFonts w:ascii="Microsoft JhengHei UI Light" w:eastAsia="Microsoft JhengHei UI Light" w:hAnsi="Microsoft JhengHei UI Light" w:cs="Microsoft JhengHei UI Light"/>
          <w:szCs w:val="18"/>
        </w:rPr>
        <w:t>Center</w:t>
      </w:r>
      <w:proofErr w:type="spellEnd"/>
      <w:r w:rsidRPr="00FB259F">
        <w:rPr>
          <w:rFonts w:ascii="Microsoft JhengHei UI Light" w:eastAsia="Microsoft JhengHei UI Light" w:hAnsi="Microsoft JhengHei UI Light" w:cs="Microsoft JhengHei UI Light"/>
          <w:szCs w:val="18"/>
        </w:rPr>
        <w:t xml:space="preserve"> for Socially Engaged Design</w:t>
      </w:r>
    </w:p>
    <w:p w14:paraId="7E749F95" w14:textId="51E1AAF6" w:rsidR="004D003A" w:rsidRPr="00FB259F" w:rsidRDefault="004D003A" w:rsidP="00DA16C3">
      <w:pPr>
        <w:tabs>
          <w:tab w:val="left" w:pos="0"/>
        </w:tabs>
        <w:spacing w:line="240" w:lineRule="auto"/>
        <w:ind w:left="283" w:right="6"/>
        <w:jc w:val="both"/>
        <w:rPr>
          <w:rFonts w:ascii="Microsoft JhengHei UI Light" w:eastAsia="Microsoft JhengHei UI Light" w:hAnsi="Microsoft JhengHei UI Light" w:cs="Microsoft JhengHei UI Light"/>
          <w:szCs w:val="18"/>
        </w:rPr>
      </w:pPr>
      <w:r w:rsidRPr="00F53A34">
        <w:rPr>
          <w:rFonts w:ascii="Microsoft JhengHei UI Light" w:eastAsia="Microsoft JhengHei UI Light" w:hAnsi="Microsoft JhengHei UI Light" w:cs="Microsoft JhengHei UI Light"/>
          <w:b/>
          <w:szCs w:val="18"/>
        </w:rPr>
        <w:t>Ann Burke</w:t>
      </w:r>
      <w:r w:rsidRPr="00FB259F">
        <w:rPr>
          <w:rFonts w:ascii="Microsoft JhengHei UI Light" w:eastAsia="Microsoft JhengHei UI Light" w:hAnsi="Microsoft JhengHei UI Light" w:cs="Microsoft JhengHei UI Light"/>
          <w:szCs w:val="18"/>
        </w:rPr>
        <w:t xml:space="preserve"> -</w:t>
      </w:r>
      <w:r w:rsidR="00FB259F" w:rsidRPr="00FB259F">
        <w:rPr>
          <w:rFonts w:ascii="Microsoft JhengHei UI Light" w:eastAsia="Microsoft JhengHei UI Light" w:hAnsi="Microsoft JhengHei UI Light" w:cs="Microsoft JhengHei UI Light"/>
          <w:szCs w:val="18"/>
        </w:rPr>
        <w:t xml:space="preserve"> Socially Engaged Designer and Facilitator</w:t>
      </w:r>
      <w:r w:rsidRPr="00FB259F">
        <w:rPr>
          <w:rFonts w:ascii="Microsoft JhengHei UI Light" w:eastAsia="Microsoft JhengHei UI Light" w:hAnsi="Microsoft JhengHei UI Light" w:cs="Microsoft JhengHei UI Light"/>
          <w:szCs w:val="18"/>
        </w:rPr>
        <w:t xml:space="preserve"> </w:t>
      </w:r>
    </w:p>
    <w:p w14:paraId="724DD140" w14:textId="1554E174" w:rsidR="00DA16C3" w:rsidRDefault="00DA16C3" w:rsidP="00DA16C3">
      <w:pPr>
        <w:tabs>
          <w:tab w:val="left" w:pos="0"/>
        </w:tabs>
        <w:spacing w:line="240" w:lineRule="auto"/>
        <w:ind w:left="283" w:right="6"/>
        <w:jc w:val="both"/>
        <w:rPr>
          <w:rFonts w:ascii="Microsoft JhengHei UI Light" w:eastAsia="Microsoft JhengHei UI Light" w:hAnsi="Microsoft JhengHei UI Light" w:cs="Microsoft JhengHei UI Light"/>
          <w:sz w:val="18"/>
          <w:szCs w:val="18"/>
        </w:rPr>
      </w:pPr>
      <w:r>
        <w:rPr>
          <w:rFonts w:ascii="Microsoft JhengHei UI Light" w:eastAsia="Microsoft JhengHei UI Light" w:hAnsi="Microsoft JhengHei UI Light" w:cs="Microsoft JhengHei UI Light"/>
          <w:sz w:val="18"/>
          <w:szCs w:val="18"/>
        </w:rPr>
        <w:tab/>
      </w:r>
      <w:r>
        <w:rPr>
          <w:rFonts w:ascii="Microsoft JhengHei UI Light" w:eastAsia="Microsoft JhengHei UI Light" w:hAnsi="Microsoft JhengHei UI Light" w:cs="Microsoft JhengHei UI Light"/>
          <w:sz w:val="18"/>
          <w:szCs w:val="18"/>
        </w:rPr>
        <w:tab/>
      </w:r>
      <w:r>
        <w:rPr>
          <w:rFonts w:ascii="Microsoft JhengHei UI Light" w:eastAsia="Microsoft JhengHei UI Light" w:hAnsi="Microsoft JhengHei UI Light" w:cs="Microsoft JhengHei UI Light"/>
          <w:sz w:val="18"/>
          <w:szCs w:val="18"/>
        </w:rPr>
        <w:tab/>
      </w:r>
      <w:bookmarkStart w:id="0" w:name="_GoBack"/>
      <w:bookmarkEnd w:id="0"/>
    </w:p>
    <w:sectPr w:rsidR="00DA16C3">
      <w:headerReference w:type="even" r:id="rId9"/>
      <w:headerReference w:type="default" r:id="rId10"/>
      <w:footerReference w:type="even" r:id="rId11"/>
      <w:headerReference w:type="first" r:id="rId12"/>
      <w:footerReference w:type="first" r:id="rId13"/>
      <w:type w:val="continuous"/>
      <w:pgSz w:w="11907" w:h="16839"/>
      <w:pgMar w:top="0" w:right="0" w:bottom="0" w:left="0" w:header="720" w:footer="720" w:gutter="0"/>
      <w:cols w:space="720" w:equalWidth="0">
        <w:col w:w="11905" w:space="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19F44" w16cex:dateUtc="2022-04-14T00:13:00Z"/>
  <w16cex:commentExtensible w16cex:durableId="26019F4B" w16cex:dateUtc="2022-04-14T00:13:00Z"/>
  <w16cex:commentExtensible w16cex:durableId="26019FEC" w16cex:dateUtc="2022-04-14T00:15:00Z"/>
  <w16cex:commentExtensible w16cex:durableId="2601A000" w16cex:dateUtc="2022-04-14T00: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AE8F3" w14:textId="77777777" w:rsidR="00A11294" w:rsidRDefault="00A11294">
      <w:pPr>
        <w:spacing w:line="240" w:lineRule="auto"/>
      </w:pPr>
      <w:r>
        <w:separator/>
      </w:r>
    </w:p>
  </w:endnote>
  <w:endnote w:type="continuationSeparator" w:id="0">
    <w:p w14:paraId="3FBF9645" w14:textId="77777777" w:rsidR="00A11294" w:rsidRDefault="00A112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A6CC" w14:textId="77777777" w:rsidR="005A47A9" w:rsidRDefault="005A47A9">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BDE70" w14:textId="77777777" w:rsidR="005A47A9" w:rsidRDefault="005A47A9">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97CB1" w14:textId="77777777" w:rsidR="00A11294" w:rsidRDefault="00A11294">
      <w:pPr>
        <w:spacing w:line="240" w:lineRule="auto"/>
      </w:pPr>
      <w:r>
        <w:separator/>
      </w:r>
    </w:p>
  </w:footnote>
  <w:footnote w:type="continuationSeparator" w:id="0">
    <w:p w14:paraId="064D3DEF" w14:textId="77777777" w:rsidR="00A11294" w:rsidRDefault="00A112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941A1" w14:textId="77777777" w:rsidR="005A47A9" w:rsidRDefault="005A47A9">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77E6" w14:textId="542C216C" w:rsidR="005A47A9" w:rsidRDefault="003C1B5D">
    <w:pPr>
      <w:pBdr>
        <w:top w:val="nil"/>
        <w:left w:val="nil"/>
        <w:bottom w:val="nil"/>
        <w:right w:val="nil"/>
        <w:between w:val="nil"/>
      </w:pBdr>
      <w:rPr>
        <w:b/>
        <w:color w:val="000000"/>
        <w:sz w:val="20"/>
        <w:szCs w:val="20"/>
      </w:rPr>
    </w:pPr>
    <w:r>
      <w:rPr>
        <w:b/>
        <w:noProof/>
        <w:color w:val="000000"/>
        <w:sz w:val="20"/>
        <w:szCs w:val="20"/>
      </w:rPr>
      <w:drawing>
        <wp:anchor distT="0" distB="0" distL="114300" distR="114300" simplePos="0" relativeHeight="251667455" behindDoc="0" locked="0" layoutInCell="1" allowOverlap="1" wp14:anchorId="5B5E6473" wp14:editId="0E6D9325">
          <wp:simplePos x="0" y="0"/>
          <wp:positionH relativeFrom="column">
            <wp:posOffset>4371975</wp:posOffset>
          </wp:positionH>
          <wp:positionV relativeFrom="paragraph">
            <wp:posOffset>-457200</wp:posOffset>
          </wp:positionV>
          <wp:extent cx="1104900" cy="112722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25408" r="51515" b="13676"/>
                  <a:stretch/>
                </pic:blipFill>
                <pic:spPr bwMode="auto">
                  <a:xfrm>
                    <a:off x="0" y="0"/>
                    <a:ext cx="1104900" cy="1127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000000"/>
        <w:sz w:val="20"/>
        <w:szCs w:val="20"/>
      </w:rPr>
      <w:drawing>
        <wp:anchor distT="0" distB="0" distL="114300" distR="114300" simplePos="0" relativeHeight="251676672" behindDoc="0" locked="0" layoutInCell="1" allowOverlap="1" wp14:anchorId="6BB24086" wp14:editId="3B29006B">
          <wp:simplePos x="0" y="0"/>
          <wp:positionH relativeFrom="column">
            <wp:posOffset>5314950</wp:posOffset>
          </wp:positionH>
          <wp:positionV relativeFrom="paragraph">
            <wp:posOffset>-447675</wp:posOffset>
          </wp:positionV>
          <wp:extent cx="2374265" cy="1116107"/>
          <wp:effectExtent l="0" t="0" r="698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2323" cy="1133998"/>
                  </a:xfrm>
                  <a:prstGeom prst="rect">
                    <a:avLst/>
                  </a:prstGeom>
                  <a:noFill/>
                </pic:spPr>
              </pic:pic>
            </a:graphicData>
          </a:graphic>
          <wp14:sizeRelH relativeFrom="margin">
            <wp14:pctWidth>0</wp14:pctWidth>
          </wp14:sizeRelH>
          <wp14:sizeRelV relativeFrom="margin">
            <wp14:pctHeight>0</wp14:pctHeight>
          </wp14:sizeRelV>
        </wp:anchor>
      </w:drawing>
    </w:r>
    <w:r w:rsidR="0043739D">
      <w:rPr>
        <w:noProof/>
      </w:rPr>
      <w:drawing>
        <wp:anchor distT="0" distB="0" distL="114300" distR="114300" simplePos="0" relativeHeight="251670528" behindDoc="0" locked="0" layoutInCell="1" allowOverlap="1" wp14:anchorId="12FC75D9" wp14:editId="6F8A3224">
          <wp:simplePos x="0" y="0"/>
          <wp:positionH relativeFrom="column">
            <wp:posOffset>3162300</wp:posOffset>
          </wp:positionH>
          <wp:positionV relativeFrom="paragraph">
            <wp:posOffset>-438150</wp:posOffset>
          </wp:positionV>
          <wp:extent cx="1423670" cy="1114425"/>
          <wp:effectExtent l="0" t="0" r="5080" b="9525"/>
          <wp:wrapNone/>
          <wp:docPr id="10" name="Picture 10" descr="https://lh6.googleusercontent.com/yBurZ0dQPJx9PDUUxAKvNAshwpU6Ag2Y6Mn-w3oA6PJuFKZ9RD_hBRh5Ow8fdJR_WA2SCvz8v7F9PGIprN1vWIDsC0J28JOK41ygGNUQgLMyPE45Lt5CQs52pb2IK1a--uiofDaxqV6B7Jb28PTJfEC96dEo7eBp7-lkzoo5LDPvqX6GG6z1jmhd5_H_n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yBurZ0dQPJx9PDUUxAKvNAshwpU6Ag2Y6Mn-w3oA6PJuFKZ9RD_hBRh5Ow8fdJR_WA2SCvz8v7F9PGIprN1vWIDsC0J28JOK41ygGNUQgLMyPE45Lt5CQs52pb2IK1a--uiofDaxqV6B7Jb28PTJfEC96dEo7eBp7-lkzoo5LDPvqX6GG6z1jmhd5_H_n5-A"/>
                  <pic:cNvPicPr>
                    <a:picLocks noChangeAspect="1" noChangeArrowheads="1"/>
                  </pic:cNvPicPr>
                </pic:nvPicPr>
                <pic:blipFill rotWithShape="1">
                  <a:blip r:embed="rId3">
                    <a:extLst>
                      <a:ext uri="{28A0092B-C50C-407E-A947-70E740481C1C}">
                        <a14:useLocalDpi xmlns:a14="http://schemas.microsoft.com/office/drawing/2010/main" val="0"/>
                      </a:ext>
                    </a:extLst>
                  </a:blip>
                  <a:srcRect l="63045" t="7374" r="1" b="58111"/>
                  <a:stretch/>
                </pic:blipFill>
                <pic:spPr bwMode="auto">
                  <a:xfrm>
                    <a:off x="0" y="0"/>
                    <a:ext cx="14236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39D">
      <w:rPr>
        <w:b/>
        <w:noProof/>
        <w:color w:val="000000"/>
        <w:sz w:val="20"/>
        <w:szCs w:val="20"/>
      </w:rPr>
      <w:drawing>
        <wp:anchor distT="0" distB="0" distL="114300" distR="114300" simplePos="0" relativeHeight="251673600" behindDoc="0" locked="0" layoutInCell="1" allowOverlap="1" wp14:anchorId="2A09EDC7" wp14:editId="16F13B1D">
          <wp:simplePos x="0" y="0"/>
          <wp:positionH relativeFrom="margin">
            <wp:posOffset>2009776</wp:posOffset>
          </wp:positionH>
          <wp:positionV relativeFrom="paragraph">
            <wp:posOffset>-438150</wp:posOffset>
          </wp:positionV>
          <wp:extent cx="1143000" cy="111339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a:extLst>
                      <a:ext uri="{28A0092B-C50C-407E-A947-70E740481C1C}">
                        <a14:useLocalDpi xmlns:a14="http://schemas.microsoft.com/office/drawing/2010/main" val="0"/>
                      </a:ext>
                    </a:extLst>
                  </a:blip>
                  <a:srcRect l="19794" t="3963" r="24692" b="20244"/>
                  <a:stretch/>
                </pic:blipFill>
                <pic:spPr bwMode="auto">
                  <a:xfrm>
                    <a:off x="0" y="0"/>
                    <a:ext cx="1151495" cy="1121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230">
      <w:rPr>
        <w:b/>
        <w:noProof/>
        <w:sz w:val="20"/>
        <w:szCs w:val="20"/>
      </w:rPr>
      <w:drawing>
        <wp:anchor distT="0" distB="0" distL="114300" distR="114300" simplePos="0" relativeHeight="251668480" behindDoc="0" locked="0" layoutInCell="1" allowOverlap="1" wp14:anchorId="6D460589" wp14:editId="32753046">
          <wp:simplePos x="0" y="0"/>
          <wp:positionH relativeFrom="margin">
            <wp:align>left</wp:align>
          </wp:positionH>
          <wp:positionV relativeFrom="paragraph">
            <wp:posOffset>-438150</wp:posOffset>
          </wp:positionV>
          <wp:extent cx="2008634" cy="1114425"/>
          <wp:effectExtent l="0" t="0" r="0" b="0"/>
          <wp:wrapNone/>
          <wp:docPr id="7" name="Picture 7" descr="C:\Users\bartonkl\AppData\Local\Microsoft\Windows\INetCache\Content.MSO\F1BBD9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onkl\AppData\Local\Microsoft\Windows\INetCache\Content.MSO\F1BBD9BA.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1038" cy="1115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67371" w14:textId="2389ECFF" w:rsidR="005A47A9" w:rsidRDefault="005A47A9">
    <w:pPr>
      <w:jc w:val="center"/>
      <w:rPr>
        <w:b/>
        <w:sz w:val="20"/>
        <w:szCs w:val="20"/>
      </w:rPr>
    </w:pPr>
  </w:p>
  <w:p w14:paraId="09C7B26D" w14:textId="68A918E8" w:rsidR="005A47A9" w:rsidRDefault="005A47A9">
    <w:pPr>
      <w:pBdr>
        <w:top w:val="nil"/>
        <w:left w:val="nil"/>
        <w:bottom w:val="nil"/>
        <w:right w:val="nil"/>
        <w:between w:val="nil"/>
      </w:pBdr>
      <w:ind w:left="-1418" w:right="-1440"/>
      <w:rPr>
        <w:b/>
        <w:sz w:val="20"/>
        <w:szCs w:val="20"/>
      </w:rPr>
    </w:pPr>
  </w:p>
  <w:p w14:paraId="4D14B7DE" w14:textId="2ECEF688" w:rsidR="005A47A9" w:rsidRDefault="005A47A9">
    <w:pP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6FEFC" w14:textId="77777777" w:rsidR="005A47A9" w:rsidRDefault="005A47A9">
    <w:pPr>
      <w:pBdr>
        <w:top w:val="nil"/>
        <w:left w:val="nil"/>
        <w:bottom w:val="nil"/>
        <w:right w:val="nil"/>
        <w:between w:val="nil"/>
      </w:pBdr>
      <w:tabs>
        <w:tab w:val="center" w:pos="4513"/>
        <w:tab w:val="right" w:pos="9026"/>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7A9"/>
    <w:rsid w:val="00011AC2"/>
    <w:rsid w:val="00012E5F"/>
    <w:rsid w:val="0003439B"/>
    <w:rsid w:val="00082831"/>
    <w:rsid w:val="000B3519"/>
    <w:rsid w:val="00166F5B"/>
    <w:rsid w:val="001763F2"/>
    <w:rsid w:val="001967E5"/>
    <w:rsid w:val="001E7951"/>
    <w:rsid w:val="001F2792"/>
    <w:rsid w:val="001F6B10"/>
    <w:rsid w:val="00205007"/>
    <w:rsid w:val="00234BE6"/>
    <w:rsid w:val="002440B1"/>
    <w:rsid w:val="00290AA0"/>
    <w:rsid w:val="002F6BDA"/>
    <w:rsid w:val="00303CC7"/>
    <w:rsid w:val="00327058"/>
    <w:rsid w:val="003416EC"/>
    <w:rsid w:val="003544C8"/>
    <w:rsid w:val="003C1B5D"/>
    <w:rsid w:val="003F3B00"/>
    <w:rsid w:val="004018B2"/>
    <w:rsid w:val="00410D33"/>
    <w:rsid w:val="00430A06"/>
    <w:rsid w:val="0043739D"/>
    <w:rsid w:val="00457B22"/>
    <w:rsid w:val="00467301"/>
    <w:rsid w:val="004C1E2E"/>
    <w:rsid w:val="004D003A"/>
    <w:rsid w:val="004E4D4B"/>
    <w:rsid w:val="00502025"/>
    <w:rsid w:val="00505F6D"/>
    <w:rsid w:val="00523570"/>
    <w:rsid w:val="005709AE"/>
    <w:rsid w:val="005A47A9"/>
    <w:rsid w:val="005B61C3"/>
    <w:rsid w:val="005C6608"/>
    <w:rsid w:val="005F46D6"/>
    <w:rsid w:val="0061254A"/>
    <w:rsid w:val="00650A48"/>
    <w:rsid w:val="00662341"/>
    <w:rsid w:val="00671BE3"/>
    <w:rsid w:val="006B1681"/>
    <w:rsid w:val="00715F40"/>
    <w:rsid w:val="00720EE9"/>
    <w:rsid w:val="0077048E"/>
    <w:rsid w:val="00774CFE"/>
    <w:rsid w:val="007B128F"/>
    <w:rsid w:val="007B6614"/>
    <w:rsid w:val="007C15BC"/>
    <w:rsid w:val="007C5230"/>
    <w:rsid w:val="00810709"/>
    <w:rsid w:val="00832A56"/>
    <w:rsid w:val="008546DF"/>
    <w:rsid w:val="00856DF4"/>
    <w:rsid w:val="00870DAB"/>
    <w:rsid w:val="008817F5"/>
    <w:rsid w:val="008864C1"/>
    <w:rsid w:val="008C4645"/>
    <w:rsid w:val="008D6DB0"/>
    <w:rsid w:val="008D777B"/>
    <w:rsid w:val="009179DD"/>
    <w:rsid w:val="00937A39"/>
    <w:rsid w:val="009629BA"/>
    <w:rsid w:val="00970354"/>
    <w:rsid w:val="00977E09"/>
    <w:rsid w:val="009D67FE"/>
    <w:rsid w:val="00A11294"/>
    <w:rsid w:val="00A1668C"/>
    <w:rsid w:val="00A21BFF"/>
    <w:rsid w:val="00A535CD"/>
    <w:rsid w:val="00A85165"/>
    <w:rsid w:val="00AE3EE9"/>
    <w:rsid w:val="00B20404"/>
    <w:rsid w:val="00B3034F"/>
    <w:rsid w:val="00B61921"/>
    <w:rsid w:val="00BB2DDF"/>
    <w:rsid w:val="00BB520D"/>
    <w:rsid w:val="00BF51A4"/>
    <w:rsid w:val="00C6373E"/>
    <w:rsid w:val="00CA62C2"/>
    <w:rsid w:val="00D1517A"/>
    <w:rsid w:val="00D15D52"/>
    <w:rsid w:val="00D25462"/>
    <w:rsid w:val="00D41642"/>
    <w:rsid w:val="00DA16C3"/>
    <w:rsid w:val="00DB1CBF"/>
    <w:rsid w:val="00DE1B8F"/>
    <w:rsid w:val="00DF5764"/>
    <w:rsid w:val="00E00366"/>
    <w:rsid w:val="00E51B03"/>
    <w:rsid w:val="00EB01D8"/>
    <w:rsid w:val="00EE059C"/>
    <w:rsid w:val="00F00FE9"/>
    <w:rsid w:val="00F0753B"/>
    <w:rsid w:val="00F53A34"/>
    <w:rsid w:val="00F576F9"/>
    <w:rsid w:val="00F93AF6"/>
    <w:rsid w:val="00FB259F"/>
    <w:rsid w:val="00FB7F40"/>
    <w:rsid w:val="00FF0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65426"/>
  <w15:docId w15:val="{EB2E0FA2-1564-4CF7-BF6A-EAA95F94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108"/>
  </w:style>
  <w:style w:type="paragraph" w:styleId="Heading1">
    <w:name w:val="heading 1"/>
    <w:basedOn w:val="Normale1"/>
    <w:next w:val="Normale1"/>
    <w:rsid w:val="00CC48CC"/>
    <w:pPr>
      <w:keepNext/>
      <w:keepLines/>
      <w:spacing w:before="400" w:after="120"/>
      <w:outlineLvl w:val="0"/>
    </w:pPr>
    <w:rPr>
      <w:sz w:val="40"/>
      <w:szCs w:val="40"/>
    </w:rPr>
  </w:style>
  <w:style w:type="paragraph" w:styleId="Heading2">
    <w:name w:val="heading 2"/>
    <w:basedOn w:val="Normale1"/>
    <w:next w:val="Normale1"/>
    <w:rsid w:val="00CC48CC"/>
    <w:pPr>
      <w:keepNext/>
      <w:keepLines/>
      <w:spacing w:before="360" w:after="120"/>
      <w:outlineLvl w:val="1"/>
    </w:pPr>
    <w:rPr>
      <w:sz w:val="32"/>
      <w:szCs w:val="32"/>
    </w:rPr>
  </w:style>
  <w:style w:type="paragraph" w:styleId="Heading3">
    <w:name w:val="heading 3"/>
    <w:basedOn w:val="Normale1"/>
    <w:next w:val="Normale1"/>
    <w:rsid w:val="00CC48CC"/>
    <w:pPr>
      <w:keepNext/>
      <w:keepLines/>
      <w:spacing w:before="320" w:after="80"/>
      <w:outlineLvl w:val="2"/>
    </w:pPr>
    <w:rPr>
      <w:color w:val="434343"/>
      <w:sz w:val="28"/>
      <w:szCs w:val="28"/>
    </w:rPr>
  </w:style>
  <w:style w:type="paragraph" w:styleId="Heading4">
    <w:name w:val="heading 4"/>
    <w:basedOn w:val="Normale1"/>
    <w:next w:val="Normale1"/>
    <w:rsid w:val="00CC48CC"/>
    <w:pPr>
      <w:keepNext/>
      <w:keepLines/>
      <w:spacing w:before="280" w:after="80"/>
      <w:outlineLvl w:val="3"/>
    </w:pPr>
    <w:rPr>
      <w:color w:val="666666"/>
      <w:sz w:val="24"/>
      <w:szCs w:val="24"/>
    </w:rPr>
  </w:style>
  <w:style w:type="paragraph" w:styleId="Heading5">
    <w:name w:val="heading 5"/>
    <w:basedOn w:val="Normale1"/>
    <w:next w:val="Normale1"/>
    <w:rsid w:val="00CC48CC"/>
    <w:pPr>
      <w:keepNext/>
      <w:keepLines/>
      <w:spacing w:before="240" w:after="80"/>
      <w:outlineLvl w:val="4"/>
    </w:pPr>
    <w:rPr>
      <w:color w:val="666666"/>
    </w:rPr>
  </w:style>
  <w:style w:type="paragraph" w:styleId="Heading6">
    <w:name w:val="heading 6"/>
    <w:basedOn w:val="Normale1"/>
    <w:next w:val="Normale1"/>
    <w:rsid w:val="00CC48C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e1"/>
    <w:next w:val="Normale1"/>
    <w:rsid w:val="00CC48CC"/>
    <w:pPr>
      <w:keepNext/>
      <w:keepLines/>
      <w:spacing w:after="60"/>
    </w:pPr>
    <w:rPr>
      <w:sz w:val="52"/>
      <w:szCs w:val="52"/>
    </w:rPr>
  </w:style>
  <w:style w:type="paragraph" w:customStyle="1" w:styleId="Normale1">
    <w:name w:val="Normale1"/>
    <w:rsid w:val="00CC48CC"/>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540391"/>
    <w:pPr>
      <w:tabs>
        <w:tab w:val="center" w:pos="4513"/>
        <w:tab w:val="right" w:pos="9026"/>
      </w:tabs>
      <w:spacing w:line="240" w:lineRule="auto"/>
    </w:pPr>
  </w:style>
  <w:style w:type="character" w:customStyle="1" w:styleId="HeaderChar">
    <w:name w:val="Header Char"/>
    <w:basedOn w:val="DefaultParagraphFont"/>
    <w:link w:val="Header"/>
    <w:uiPriority w:val="99"/>
    <w:rsid w:val="00540391"/>
  </w:style>
  <w:style w:type="paragraph" w:styleId="Footer">
    <w:name w:val="footer"/>
    <w:basedOn w:val="Normal"/>
    <w:link w:val="FooterChar"/>
    <w:uiPriority w:val="99"/>
    <w:unhideWhenUsed/>
    <w:rsid w:val="00540391"/>
    <w:pPr>
      <w:tabs>
        <w:tab w:val="center" w:pos="4513"/>
        <w:tab w:val="right" w:pos="9026"/>
      </w:tabs>
      <w:spacing w:line="240" w:lineRule="auto"/>
    </w:pPr>
  </w:style>
  <w:style w:type="character" w:customStyle="1" w:styleId="FooterChar">
    <w:name w:val="Footer Char"/>
    <w:basedOn w:val="DefaultParagraphFont"/>
    <w:link w:val="Footer"/>
    <w:uiPriority w:val="99"/>
    <w:rsid w:val="00540391"/>
  </w:style>
  <w:style w:type="character" w:styleId="Hyperlink">
    <w:name w:val="Hyperlink"/>
    <w:basedOn w:val="DefaultParagraphFont"/>
    <w:uiPriority w:val="99"/>
    <w:unhideWhenUsed/>
    <w:rsid w:val="001254BB"/>
    <w:rPr>
      <w:color w:val="0000FF" w:themeColor="hyperlink"/>
      <w:u w:val="single"/>
    </w:rPr>
  </w:style>
  <w:style w:type="character" w:customStyle="1" w:styleId="UnresolvedMention1">
    <w:name w:val="Unresolved Mention1"/>
    <w:basedOn w:val="DefaultParagraphFont"/>
    <w:uiPriority w:val="99"/>
    <w:semiHidden/>
    <w:unhideWhenUsed/>
    <w:rsid w:val="001254BB"/>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6373E"/>
    <w:rPr>
      <w:sz w:val="16"/>
      <w:szCs w:val="16"/>
    </w:rPr>
  </w:style>
  <w:style w:type="paragraph" w:styleId="CommentText">
    <w:name w:val="annotation text"/>
    <w:basedOn w:val="Normal"/>
    <w:link w:val="CommentTextChar"/>
    <w:uiPriority w:val="99"/>
    <w:unhideWhenUsed/>
    <w:rsid w:val="00C6373E"/>
    <w:pPr>
      <w:spacing w:line="240" w:lineRule="auto"/>
    </w:pPr>
    <w:rPr>
      <w:sz w:val="20"/>
      <w:szCs w:val="20"/>
    </w:rPr>
  </w:style>
  <w:style w:type="character" w:customStyle="1" w:styleId="CommentTextChar">
    <w:name w:val="Comment Text Char"/>
    <w:basedOn w:val="DefaultParagraphFont"/>
    <w:link w:val="CommentText"/>
    <w:uiPriority w:val="99"/>
    <w:rsid w:val="00C6373E"/>
    <w:rPr>
      <w:sz w:val="20"/>
      <w:szCs w:val="20"/>
    </w:rPr>
  </w:style>
  <w:style w:type="paragraph" w:styleId="CommentSubject">
    <w:name w:val="annotation subject"/>
    <w:basedOn w:val="CommentText"/>
    <w:next w:val="CommentText"/>
    <w:link w:val="CommentSubjectChar"/>
    <w:uiPriority w:val="99"/>
    <w:semiHidden/>
    <w:unhideWhenUsed/>
    <w:rsid w:val="00C6373E"/>
    <w:rPr>
      <w:b/>
      <w:bCs/>
    </w:rPr>
  </w:style>
  <w:style w:type="character" w:customStyle="1" w:styleId="CommentSubjectChar">
    <w:name w:val="Comment Subject Char"/>
    <w:basedOn w:val="CommentTextChar"/>
    <w:link w:val="CommentSubject"/>
    <w:uiPriority w:val="99"/>
    <w:semiHidden/>
    <w:rsid w:val="00C6373E"/>
    <w:rPr>
      <w:b/>
      <w:bCs/>
      <w:sz w:val="20"/>
      <w:szCs w:val="20"/>
    </w:rPr>
  </w:style>
  <w:style w:type="paragraph" w:styleId="BalloonText">
    <w:name w:val="Balloon Text"/>
    <w:basedOn w:val="Normal"/>
    <w:link w:val="BalloonTextChar"/>
    <w:uiPriority w:val="99"/>
    <w:semiHidden/>
    <w:unhideWhenUsed/>
    <w:rsid w:val="00870DA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DAB"/>
    <w:rPr>
      <w:rFonts w:ascii="Segoe UI" w:hAnsi="Segoe UI" w:cs="Segoe UI"/>
      <w:sz w:val="18"/>
      <w:szCs w:val="18"/>
    </w:rPr>
  </w:style>
  <w:style w:type="character" w:styleId="UnresolvedMention">
    <w:name w:val="Unresolved Mention"/>
    <w:basedOn w:val="DefaultParagraphFont"/>
    <w:uiPriority w:val="99"/>
    <w:semiHidden/>
    <w:unhideWhenUsed/>
    <w:rsid w:val="00886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beta.nsf.gov/funding/opportunities/future-manufacturing-fm" TargetMode="External"/><Relationship Id="rId12" Type="http://schemas.openxmlformats.org/officeDocument/2006/relationships/header" Target="header3.xml"/><Relationship Id="rId2" Type="http://schemas.openxmlformats.org/officeDocument/2006/relationships/styles" Target="styles.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YAqi19j5X1h83MQv/UjesdpeYw==">AMUW2mVHSrXA7nb1aOamjwtW//KNsTenThFawX+qxjshRwbefWTdAcxubooEB+xaLsls9pDBCjNstRiOsMg+JYb4ro/E6FUFGQu4T68j8mE9IO/U+6LV1NQ=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Barton, Kira</dc:creator>
  <cp:lastModifiedBy>Barton, Kira</cp:lastModifiedBy>
  <cp:revision>10</cp:revision>
  <cp:lastPrinted>2023-01-19T01:52:00Z</cp:lastPrinted>
  <dcterms:created xsi:type="dcterms:W3CDTF">2023-01-18T16:24:00Z</dcterms:created>
  <dcterms:modified xsi:type="dcterms:W3CDTF">2023-01-20T19:54:00Z</dcterms:modified>
</cp:coreProperties>
</file>